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49BAC" w14:textId="2FB6CBAC" w:rsidR="005F7F24" w:rsidRDefault="00087219" w:rsidP="00B27CA2">
      <w:pPr>
        <w:jc w:val="center"/>
        <w:rPr>
          <w:rFonts w:ascii="Arial" w:eastAsia="ScalaSans-Regular" w:hAnsi="Arial" w:cs="Arial"/>
          <w:b/>
          <w:bCs/>
          <w:sz w:val="28"/>
          <w:szCs w:val="28"/>
        </w:rPr>
      </w:pPr>
      <w:r>
        <w:rPr>
          <w:rFonts w:ascii="Arial" w:eastAsia="ScalaSans-Regular" w:hAnsi="Arial" w:cs="Arial"/>
          <w:b/>
          <w:bCs/>
          <w:noProof/>
          <w:sz w:val="28"/>
          <w:szCs w:val="28"/>
        </w:rPr>
        <w:pict w14:anchorId="126C5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28.2pt;width:88.6pt;height:84.3pt;z-index:1">
            <v:imagedata r:id="rId8" o:title="PCTLogo" croptop="3641f" cropbottom="8374f" cropright="6858f"/>
          </v:shape>
        </w:pict>
      </w:r>
      <w:r>
        <w:rPr>
          <w:noProof/>
        </w:rPr>
        <w:pict w14:anchorId="065B2272">
          <v:shape id="_x0000_s1029" type="#_x0000_t75" style="position:absolute;left:0;text-align:left;margin-left:394.15pt;margin-top:-24.75pt;width:115.85pt;height:83.85pt;z-index:2;mso-position-horizontal-relative:text;mso-position-vertical-relative:text;mso-width-relative:page;mso-height-relative:page">
            <v:imagedata r:id="rId9" o:title="2018-PCTA-logo-vert-print"/>
          </v:shape>
        </w:pict>
      </w:r>
    </w:p>
    <w:p w14:paraId="2D050EF2" w14:textId="77777777" w:rsidR="005F7F24" w:rsidRDefault="005F7F24" w:rsidP="00087219">
      <w:pPr>
        <w:jc w:val="center"/>
        <w:rPr>
          <w:rFonts w:ascii="Arial" w:eastAsia="ScalaSans-Regular" w:hAnsi="Arial" w:cs="Arial"/>
          <w:b/>
          <w:bCs/>
          <w:sz w:val="28"/>
          <w:szCs w:val="28"/>
        </w:rPr>
      </w:pPr>
      <w:r>
        <w:rPr>
          <w:rFonts w:ascii="Arial" w:eastAsia="ScalaSans-Regular" w:hAnsi="Arial" w:cs="Arial"/>
          <w:b/>
          <w:bCs/>
          <w:sz w:val="28"/>
          <w:szCs w:val="28"/>
        </w:rPr>
        <w:t>Pacific Crest Trail Association</w:t>
      </w:r>
    </w:p>
    <w:p w14:paraId="361B1E53" w14:textId="77777777" w:rsidR="00D94A73" w:rsidRPr="00B27CA2" w:rsidRDefault="00B27CA2" w:rsidP="00B27CA2">
      <w:pPr>
        <w:jc w:val="center"/>
        <w:rPr>
          <w:rFonts w:ascii="Arial" w:eastAsia="ScalaSans-Regular" w:hAnsi="Arial" w:cs="Arial"/>
          <w:sz w:val="28"/>
          <w:szCs w:val="28"/>
        </w:rPr>
      </w:pPr>
      <w:r w:rsidRPr="00B27CA2">
        <w:rPr>
          <w:rFonts w:ascii="Arial" w:eastAsia="ScalaSans-Regular" w:hAnsi="Arial" w:cs="Arial"/>
          <w:b/>
          <w:bCs/>
          <w:sz w:val="28"/>
          <w:szCs w:val="28"/>
        </w:rPr>
        <w:t>Emergency Action Plan (EAP)</w:t>
      </w:r>
    </w:p>
    <w:p w14:paraId="496729C6" w14:textId="77777777" w:rsidR="002879E1" w:rsidRDefault="00EC3AFA" w:rsidP="00B27CA2">
      <w:pPr>
        <w:jc w:val="center"/>
        <w:rPr>
          <w:rFonts w:eastAsia="ScalaSans-Regular"/>
          <w:bCs/>
          <w:i/>
          <w:sz w:val="22"/>
          <w:szCs w:val="22"/>
        </w:rPr>
      </w:pPr>
      <w:r w:rsidRPr="00EC3AFA">
        <w:rPr>
          <w:rFonts w:eastAsia="ScalaSans-Regular"/>
          <w:bCs/>
          <w:i/>
          <w:sz w:val="22"/>
          <w:szCs w:val="22"/>
        </w:rPr>
        <w:t xml:space="preserve">(Complete with volunteers at </w:t>
      </w:r>
      <w:r w:rsidR="005816DA">
        <w:rPr>
          <w:rFonts w:eastAsia="ScalaSans-Regular"/>
          <w:bCs/>
          <w:i/>
          <w:sz w:val="22"/>
          <w:szCs w:val="22"/>
        </w:rPr>
        <w:t>each</w:t>
      </w:r>
      <w:r w:rsidRPr="00EC3AFA">
        <w:rPr>
          <w:rFonts w:eastAsia="ScalaSans-Regular"/>
          <w:bCs/>
          <w:i/>
          <w:sz w:val="22"/>
          <w:szCs w:val="22"/>
        </w:rPr>
        <w:t xml:space="preserve"> Tailgate </w:t>
      </w:r>
      <w:r w:rsidR="005F7F24" w:rsidRPr="00EC3AFA">
        <w:rPr>
          <w:rFonts w:eastAsia="ScalaSans-Regular"/>
          <w:bCs/>
          <w:i/>
          <w:sz w:val="22"/>
          <w:szCs w:val="22"/>
        </w:rPr>
        <w:t xml:space="preserve">Safety </w:t>
      </w:r>
      <w:r w:rsidRPr="00EC3AFA">
        <w:rPr>
          <w:rFonts w:eastAsia="ScalaSans-Regular"/>
          <w:bCs/>
          <w:i/>
          <w:sz w:val="22"/>
          <w:szCs w:val="22"/>
        </w:rPr>
        <w:t>Session)</w:t>
      </w:r>
    </w:p>
    <w:p w14:paraId="15BA5FAF" w14:textId="77777777" w:rsidR="00FF30FD" w:rsidRPr="00EC3AFA" w:rsidRDefault="00FF30FD" w:rsidP="005816DA">
      <w:pPr>
        <w:rPr>
          <w:rFonts w:eastAsia="ScalaSans-Regular"/>
          <w:b/>
          <w:bCs/>
          <w:sz w:val="22"/>
          <w:szCs w:val="22"/>
        </w:rPr>
      </w:pPr>
    </w:p>
    <w:p w14:paraId="29F56C61" w14:textId="77777777" w:rsidR="00D94A73" w:rsidRPr="006148AF" w:rsidRDefault="00D94A73" w:rsidP="006148AF">
      <w:pPr>
        <w:rPr>
          <w:rFonts w:ascii="Arial" w:eastAsia="ScalaSans-Regular" w:hAnsi="Arial" w:cs="Arial"/>
          <w:b/>
          <w:bCs/>
          <w:sz w:val="24"/>
          <w:szCs w:val="24"/>
        </w:rPr>
      </w:pPr>
      <w:r w:rsidRPr="00EC3AFA">
        <w:rPr>
          <w:rFonts w:eastAsia="ScalaSans-Regular"/>
          <w:sz w:val="22"/>
          <w:szCs w:val="22"/>
        </w:rPr>
        <w:t>Delegat</w:t>
      </w:r>
      <w:r w:rsidR="00541634">
        <w:rPr>
          <w:rFonts w:eastAsia="ScalaSans-Regular"/>
          <w:sz w:val="22"/>
          <w:szCs w:val="22"/>
        </w:rPr>
        <w:t>e</w:t>
      </w:r>
      <w:r w:rsidRPr="00EC3AFA">
        <w:rPr>
          <w:rFonts w:eastAsia="ScalaSans-Regular"/>
          <w:sz w:val="22"/>
          <w:szCs w:val="22"/>
        </w:rPr>
        <w:t xml:space="preserve"> </w:t>
      </w:r>
      <w:r w:rsidR="00541634">
        <w:rPr>
          <w:rFonts w:eastAsia="ScalaSans-Regular"/>
          <w:sz w:val="22"/>
          <w:szCs w:val="22"/>
        </w:rPr>
        <w:t>the following roles at the trailhead</w:t>
      </w:r>
      <w:r w:rsidR="00093B42">
        <w:rPr>
          <w:rFonts w:eastAsia="ScalaSans-Regular"/>
          <w:sz w:val="22"/>
          <w:szCs w:val="22"/>
        </w:rPr>
        <w:t xml:space="preserve"> with all crew members</w:t>
      </w:r>
      <w:r w:rsidR="00541634">
        <w:rPr>
          <w:rFonts w:eastAsia="ScalaSans-Regular"/>
          <w:sz w:val="22"/>
          <w:szCs w:val="22"/>
        </w:rPr>
        <w:t>.</w:t>
      </w:r>
      <w:r w:rsidR="00093B42">
        <w:rPr>
          <w:rFonts w:eastAsia="ScalaSans-Regular"/>
          <w:sz w:val="22"/>
          <w:szCs w:val="22"/>
        </w:rPr>
        <w:t xml:space="preserve"> </w:t>
      </w:r>
      <w:r w:rsidR="00093B42" w:rsidRPr="00093B42">
        <w:rPr>
          <w:rFonts w:eastAsia="ScalaSans-Regular"/>
          <w:b/>
          <w:sz w:val="22"/>
          <w:szCs w:val="22"/>
          <w:u w:val="single"/>
        </w:rPr>
        <w:t>No person should have more than one role.</w:t>
      </w:r>
      <w:r w:rsidRPr="00EC3AFA">
        <w:rPr>
          <w:rFonts w:eastAsia="ScalaSans-Regular"/>
          <w:sz w:val="22"/>
          <w:szCs w:val="22"/>
        </w:rPr>
        <w:t xml:space="preserve"> </w:t>
      </w:r>
      <w:r w:rsidR="00541634">
        <w:rPr>
          <w:rFonts w:eastAsia="ScalaSans-Regular"/>
          <w:sz w:val="22"/>
          <w:szCs w:val="22"/>
        </w:rPr>
        <w:t xml:space="preserve">This </w:t>
      </w:r>
      <w:r w:rsidRPr="00EC3AFA">
        <w:rPr>
          <w:rFonts w:eastAsia="ScalaSans-Regular"/>
          <w:sz w:val="22"/>
          <w:szCs w:val="22"/>
        </w:rPr>
        <w:t>limits confusion that can accompany a serious acci</w:t>
      </w:r>
      <w:r w:rsidR="00F27C13">
        <w:rPr>
          <w:rFonts w:eastAsia="ScalaSans-Regular"/>
          <w:sz w:val="22"/>
          <w:szCs w:val="22"/>
        </w:rPr>
        <w:t>dent.</w:t>
      </w:r>
      <w:r w:rsidR="006148AF">
        <w:rPr>
          <w:rFonts w:eastAsia="ScalaSans-Regular"/>
          <w:sz w:val="22"/>
          <w:szCs w:val="22"/>
        </w:rPr>
        <w:t xml:space="preserve"> </w:t>
      </w:r>
      <w:r w:rsidR="005816DA">
        <w:rPr>
          <w:rFonts w:eastAsia="ScalaSans-Regular"/>
          <w:sz w:val="22"/>
          <w:szCs w:val="22"/>
        </w:rPr>
        <w:t>Show everyone where the EAP</w:t>
      </w:r>
      <w:r w:rsidR="005816DA" w:rsidRPr="00EC3AFA">
        <w:rPr>
          <w:rFonts w:eastAsia="ScalaSans-Regular"/>
          <w:sz w:val="22"/>
          <w:szCs w:val="22"/>
        </w:rPr>
        <w:t xml:space="preserve"> is kept, in case you become incapacitated.</w:t>
      </w:r>
    </w:p>
    <w:p w14:paraId="474B9ABB" w14:textId="77777777" w:rsidR="00D94A73" w:rsidRPr="00EC3AFA" w:rsidRDefault="00D94A73" w:rsidP="00D94A73">
      <w:pPr>
        <w:rPr>
          <w:rFonts w:ascii="Arial" w:eastAsia="ScalaSans-Regular"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510"/>
        <w:gridCol w:w="2898"/>
      </w:tblGrid>
      <w:tr w:rsidR="006148AF" w:rsidRPr="004F6C2E" w14:paraId="0E216EA1" w14:textId="77777777" w:rsidTr="008D10B9">
        <w:trPr>
          <w:jc w:val="center"/>
        </w:trPr>
        <w:tc>
          <w:tcPr>
            <w:tcW w:w="3168" w:type="dxa"/>
          </w:tcPr>
          <w:p w14:paraId="3A7BDB70" w14:textId="77777777" w:rsidR="006148AF" w:rsidRPr="004F6C2E" w:rsidRDefault="006148AF" w:rsidP="004F6C2E">
            <w:pPr>
              <w:jc w:val="center"/>
              <w:rPr>
                <w:rFonts w:eastAsia="ScalaSans-Regular"/>
                <w:b/>
                <w:bCs/>
                <w:sz w:val="22"/>
                <w:szCs w:val="22"/>
              </w:rPr>
            </w:pPr>
            <w:r w:rsidRPr="004F6C2E">
              <w:rPr>
                <w:rFonts w:eastAsia="ScalaSans-Regular"/>
                <w:b/>
                <w:bCs/>
                <w:sz w:val="22"/>
                <w:szCs w:val="22"/>
              </w:rPr>
              <w:t>Title</w:t>
            </w:r>
          </w:p>
        </w:tc>
        <w:tc>
          <w:tcPr>
            <w:tcW w:w="3510" w:type="dxa"/>
          </w:tcPr>
          <w:p w14:paraId="3C9E39EB" w14:textId="77777777" w:rsidR="006148AF" w:rsidRPr="004F6C2E" w:rsidRDefault="006148AF" w:rsidP="004F6C2E">
            <w:pPr>
              <w:jc w:val="center"/>
              <w:rPr>
                <w:rFonts w:eastAsia="ScalaSans-Regular"/>
                <w:b/>
                <w:bCs/>
                <w:sz w:val="22"/>
                <w:szCs w:val="22"/>
              </w:rPr>
            </w:pPr>
            <w:r w:rsidRPr="004F6C2E">
              <w:rPr>
                <w:rFonts w:eastAsia="ScalaSans-Regular"/>
                <w:b/>
                <w:bCs/>
                <w:sz w:val="22"/>
                <w:szCs w:val="22"/>
              </w:rPr>
              <w:t>Volunteer Assigned</w:t>
            </w:r>
          </w:p>
        </w:tc>
        <w:tc>
          <w:tcPr>
            <w:tcW w:w="2898" w:type="dxa"/>
          </w:tcPr>
          <w:p w14:paraId="1D20CB3C" w14:textId="77777777" w:rsidR="006148AF" w:rsidRPr="004F6C2E" w:rsidRDefault="006148AF" w:rsidP="004F6C2E">
            <w:pPr>
              <w:jc w:val="center"/>
              <w:rPr>
                <w:rFonts w:eastAsia="ScalaSans-Regular"/>
                <w:b/>
                <w:bCs/>
                <w:sz w:val="22"/>
                <w:szCs w:val="22"/>
              </w:rPr>
            </w:pPr>
            <w:r w:rsidRPr="004F6C2E">
              <w:rPr>
                <w:rFonts w:eastAsia="ScalaSans-Regular"/>
                <w:b/>
                <w:bCs/>
                <w:sz w:val="22"/>
                <w:szCs w:val="22"/>
              </w:rPr>
              <w:t>Duties</w:t>
            </w:r>
          </w:p>
        </w:tc>
      </w:tr>
      <w:tr w:rsidR="006148AF" w:rsidRPr="004F6C2E" w14:paraId="47BA9FBA" w14:textId="77777777" w:rsidTr="008D10B9">
        <w:trPr>
          <w:trHeight w:val="503"/>
          <w:jc w:val="center"/>
        </w:trPr>
        <w:tc>
          <w:tcPr>
            <w:tcW w:w="3168" w:type="dxa"/>
          </w:tcPr>
          <w:p w14:paraId="339DC1F3" w14:textId="77777777" w:rsidR="006148AF" w:rsidRPr="004F6C2E" w:rsidRDefault="006148AF" w:rsidP="00C425CE">
            <w:pPr>
              <w:rPr>
                <w:rFonts w:eastAsia="ScalaSans-Regular"/>
                <w:bCs/>
                <w:sz w:val="22"/>
                <w:szCs w:val="22"/>
              </w:rPr>
            </w:pPr>
            <w:r w:rsidRPr="004F6C2E">
              <w:rPr>
                <w:rFonts w:eastAsia="ScalaSans-Regular"/>
                <w:bCs/>
                <w:sz w:val="22"/>
                <w:szCs w:val="22"/>
              </w:rPr>
              <w:t>Situation Manager</w:t>
            </w:r>
          </w:p>
        </w:tc>
        <w:tc>
          <w:tcPr>
            <w:tcW w:w="3510" w:type="dxa"/>
          </w:tcPr>
          <w:p w14:paraId="4626483D" w14:textId="77777777" w:rsidR="006148AF" w:rsidRPr="004F6C2E" w:rsidRDefault="006148AF" w:rsidP="006148AF">
            <w:pPr>
              <w:rPr>
                <w:rFonts w:eastAsia="ScalaSans-Regular"/>
                <w:bCs/>
                <w:sz w:val="22"/>
                <w:szCs w:val="22"/>
              </w:rPr>
            </w:pPr>
          </w:p>
        </w:tc>
        <w:tc>
          <w:tcPr>
            <w:tcW w:w="2898" w:type="dxa"/>
          </w:tcPr>
          <w:p w14:paraId="45AE3882" w14:textId="77777777" w:rsidR="006148AF" w:rsidRPr="004F6C2E" w:rsidRDefault="006148AF" w:rsidP="00D35FEE">
            <w:pPr>
              <w:rPr>
                <w:rFonts w:eastAsia="ScalaSans-Regular"/>
                <w:bCs/>
                <w:sz w:val="22"/>
                <w:szCs w:val="22"/>
              </w:rPr>
            </w:pPr>
            <w:r w:rsidRPr="004F6C2E">
              <w:rPr>
                <w:rFonts w:eastAsia="ScalaSans-Regular"/>
                <w:bCs/>
                <w:sz w:val="22"/>
                <w:szCs w:val="22"/>
              </w:rPr>
              <w:t xml:space="preserve">usually the </w:t>
            </w:r>
            <w:r w:rsidR="00D35FEE" w:rsidRPr="004F6C2E">
              <w:rPr>
                <w:rFonts w:eastAsia="ScalaSans-Regular"/>
                <w:bCs/>
                <w:sz w:val="22"/>
                <w:szCs w:val="22"/>
              </w:rPr>
              <w:t>C</w:t>
            </w:r>
            <w:r w:rsidRPr="004F6C2E">
              <w:rPr>
                <w:rFonts w:eastAsia="ScalaSans-Regular"/>
                <w:bCs/>
                <w:sz w:val="22"/>
                <w:szCs w:val="22"/>
              </w:rPr>
              <w:t xml:space="preserve">rew </w:t>
            </w:r>
            <w:r w:rsidR="00D35FEE" w:rsidRPr="004F6C2E">
              <w:rPr>
                <w:rFonts w:eastAsia="ScalaSans-Regular"/>
                <w:bCs/>
                <w:sz w:val="22"/>
                <w:szCs w:val="22"/>
              </w:rPr>
              <w:t>L</w:t>
            </w:r>
            <w:r w:rsidRPr="004F6C2E">
              <w:rPr>
                <w:rFonts w:eastAsia="ScalaSans-Regular"/>
                <w:bCs/>
                <w:sz w:val="22"/>
                <w:szCs w:val="22"/>
              </w:rPr>
              <w:t>eader</w:t>
            </w:r>
          </w:p>
        </w:tc>
      </w:tr>
      <w:tr w:rsidR="006148AF" w:rsidRPr="004F6C2E" w14:paraId="7227B0E5" w14:textId="77777777" w:rsidTr="008D10B9">
        <w:trPr>
          <w:trHeight w:val="504"/>
          <w:jc w:val="center"/>
        </w:trPr>
        <w:tc>
          <w:tcPr>
            <w:tcW w:w="3168" w:type="dxa"/>
          </w:tcPr>
          <w:p w14:paraId="5D8E8DDE" w14:textId="77777777" w:rsidR="006148AF" w:rsidRPr="004F6C2E" w:rsidRDefault="006148AF" w:rsidP="00C425CE">
            <w:pPr>
              <w:rPr>
                <w:rFonts w:eastAsia="ScalaSans-Regular"/>
                <w:bCs/>
                <w:sz w:val="22"/>
                <w:szCs w:val="22"/>
              </w:rPr>
            </w:pPr>
            <w:r w:rsidRPr="004F6C2E">
              <w:rPr>
                <w:rFonts w:eastAsia="ScalaSans-Regular"/>
                <w:bCs/>
                <w:sz w:val="22"/>
                <w:szCs w:val="22"/>
              </w:rPr>
              <w:t>Alternate Situation Manager</w:t>
            </w:r>
          </w:p>
        </w:tc>
        <w:tc>
          <w:tcPr>
            <w:tcW w:w="3510" w:type="dxa"/>
          </w:tcPr>
          <w:p w14:paraId="40E55BAF" w14:textId="77777777" w:rsidR="006148AF" w:rsidRPr="004F6C2E" w:rsidRDefault="006148AF" w:rsidP="00C425CE">
            <w:pPr>
              <w:rPr>
                <w:rFonts w:eastAsia="ScalaSans-Regular"/>
                <w:bCs/>
                <w:sz w:val="22"/>
                <w:szCs w:val="22"/>
              </w:rPr>
            </w:pPr>
          </w:p>
        </w:tc>
        <w:tc>
          <w:tcPr>
            <w:tcW w:w="2898" w:type="dxa"/>
          </w:tcPr>
          <w:p w14:paraId="39FB20D7" w14:textId="77777777" w:rsidR="006148AF" w:rsidRPr="004F6C2E" w:rsidRDefault="006148AF" w:rsidP="00C425CE">
            <w:pPr>
              <w:rPr>
                <w:rFonts w:eastAsia="ScalaSans-Regular"/>
                <w:bCs/>
                <w:sz w:val="22"/>
                <w:szCs w:val="22"/>
              </w:rPr>
            </w:pPr>
          </w:p>
        </w:tc>
      </w:tr>
      <w:tr w:rsidR="006148AF" w:rsidRPr="004F6C2E" w14:paraId="55CC0BF9" w14:textId="77777777" w:rsidTr="008D10B9">
        <w:trPr>
          <w:jc w:val="center"/>
        </w:trPr>
        <w:tc>
          <w:tcPr>
            <w:tcW w:w="3168" w:type="dxa"/>
          </w:tcPr>
          <w:p w14:paraId="77BA2465" w14:textId="77777777" w:rsidR="006148AF" w:rsidRPr="004F6C2E" w:rsidRDefault="006148AF" w:rsidP="00C425CE">
            <w:pPr>
              <w:rPr>
                <w:rFonts w:eastAsia="ScalaSans-Regular"/>
                <w:bCs/>
                <w:sz w:val="22"/>
                <w:szCs w:val="22"/>
              </w:rPr>
            </w:pPr>
            <w:r w:rsidRPr="004F6C2E">
              <w:rPr>
                <w:rFonts w:eastAsia="ScalaSans-Regular"/>
                <w:bCs/>
                <w:sz w:val="22"/>
                <w:szCs w:val="22"/>
              </w:rPr>
              <w:t>First Aid Lead</w:t>
            </w:r>
          </w:p>
        </w:tc>
        <w:tc>
          <w:tcPr>
            <w:tcW w:w="3510" w:type="dxa"/>
          </w:tcPr>
          <w:p w14:paraId="3B13236A" w14:textId="77777777" w:rsidR="006148AF" w:rsidRPr="004F6C2E" w:rsidRDefault="006148AF" w:rsidP="00C425CE">
            <w:pPr>
              <w:rPr>
                <w:rFonts w:eastAsia="ScalaSans-Regular"/>
                <w:b/>
                <w:bCs/>
                <w:sz w:val="22"/>
                <w:szCs w:val="22"/>
              </w:rPr>
            </w:pPr>
          </w:p>
        </w:tc>
        <w:tc>
          <w:tcPr>
            <w:tcW w:w="2898" w:type="dxa"/>
          </w:tcPr>
          <w:p w14:paraId="68426290" w14:textId="77777777" w:rsidR="006148AF" w:rsidRPr="004F6C2E" w:rsidRDefault="006148AF" w:rsidP="00B2363A">
            <w:pPr>
              <w:rPr>
                <w:rFonts w:eastAsia="ScalaSans-Regular"/>
                <w:b/>
                <w:sz w:val="22"/>
                <w:szCs w:val="22"/>
              </w:rPr>
            </w:pPr>
            <w:r w:rsidRPr="004F6C2E">
              <w:rPr>
                <w:rFonts w:eastAsia="ScalaSans-Regular"/>
                <w:bCs/>
                <w:sz w:val="22"/>
                <w:szCs w:val="22"/>
              </w:rPr>
              <w:t>most medically experienced in crew; carries first aid kit and takes notes</w:t>
            </w:r>
          </w:p>
        </w:tc>
      </w:tr>
      <w:tr w:rsidR="006148AF" w:rsidRPr="004F6C2E" w14:paraId="55998F5B" w14:textId="77777777" w:rsidTr="008D10B9">
        <w:trPr>
          <w:jc w:val="center"/>
        </w:trPr>
        <w:tc>
          <w:tcPr>
            <w:tcW w:w="3168" w:type="dxa"/>
          </w:tcPr>
          <w:p w14:paraId="0FF42B3F" w14:textId="77777777" w:rsidR="006148AF" w:rsidRPr="004F6C2E" w:rsidRDefault="006148AF" w:rsidP="0059478D">
            <w:pPr>
              <w:rPr>
                <w:sz w:val="22"/>
                <w:szCs w:val="22"/>
              </w:rPr>
            </w:pPr>
            <w:r w:rsidRPr="004F6C2E">
              <w:rPr>
                <w:bCs/>
                <w:sz w:val="22"/>
                <w:szCs w:val="22"/>
              </w:rPr>
              <w:t xml:space="preserve">Communications </w:t>
            </w:r>
            <w:r w:rsidR="0059478D" w:rsidRPr="004F6C2E">
              <w:rPr>
                <w:bCs/>
                <w:sz w:val="22"/>
                <w:szCs w:val="22"/>
              </w:rPr>
              <w:t>Lead</w:t>
            </w:r>
            <w:r w:rsidRPr="004F6C2E">
              <w:rPr>
                <w:sz w:val="22"/>
                <w:szCs w:val="22"/>
              </w:rPr>
              <w:t xml:space="preserve"> </w:t>
            </w:r>
          </w:p>
        </w:tc>
        <w:tc>
          <w:tcPr>
            <w:tcW w:w="3510" w:type="dxa"/>
          </w:tcPr>
          <w:p w14:paraId="252BD6EC" w14:textId="77777777" w:rsidR="006148AF" w:rsidRPr="004F6C2E" w:rsidRDefault="006148AF" w:rsidP="00C425CE">
            <w:pPr>
              <w:rPr>
                <w:sz w:val="22"/>
                <w:szCs w:val="22"/>
              </w:rPr>
            </w:pPr>
          </w:p>
        </w:tc>
        <w:tc>
          <w:tcPr>
            <w:tcW w:w="2898" w:type="dxa"/>
          </w:tcPr>
          <w:p w14:paraId="1DE0D6B5" w14:textId="77777777" w:rsidR="006148AF" w:rsidRPr="004F6C2E" w:rsidRDefault="00B2363A" w:rsidP="00B2363A">
            <w:pPr>
              <w:rPr>
                <w:sz w:val="22"/>
                <w:szCs w:val="22"/>
              </w:rPr>
            </w:pPr>
            <w:r w:rsidRPr="004F6C2E">
              <w:rPr>
                <w:sz w:val="22"/>
                <w:szCs w:val="22"/>
              </w:rPr>
              <w:t>carries radio/</w:t>
            </w:r>
            <w:r w:rsidR="006148AF" w:rsidRPr="004F6C2E">
              <w:rPr>
                <w:sz w:val="22"/>
                <w:szCs w:val="22"/>
              </w:rPr>
              <w:t>cell phone, ensures it is charged, tuned, and ready</w:t>
            </w:r>
            <w:r w:rsidRPr="004F6C2E">
              <w:rPr>
                <w:sz w:val="22"/>
                <w:szCs w:val="22"/>
              </w:rPr>
              <w:t>;</w:t>
            </w:r>
            <w:r w:rsidR="006148AF" w:rsidRPr="004F6C2E">
              <w:rPr>
                <w:sz w:val="22"/>
                <w:szCs w:val="22"/>
              </w:rPr>
              <w:t xml:space="preserve"> carries Trailhead Communication Plan, calls for assistance</w:t>
            </w:r>
          </w:p>
        </w:tc>
      </w:tr>
    </w:tbl>
    <w:p w14:paraId="7F1D7956" w14:textId="77777777" w:rsidR="008A5740" w:rsidRDefault="008A5740" w:rsidP="008A5740">
      <w:pPr>
        <w:jc w:val="center"/>
        <w:rPr>
          <w:rFonts w:eastAsia="ScalaSans-Regular"/>
          <w:b/>
          <w:bCs/>
          <w:sz w:val="22"/>
          <w:szCs w:val="22"/>
          <w:u w:val="single"/>
        </w:rPr>
      </w:pPr>
    </w:p>
    <w:p w14:paraId="28C4CBEF" w14:textId="77777777" w:rsidR="008A5740" w:rsidRPr="00EC3AFA" w:rsidRDefault="008A5740" w:rsidP="008A5740">
      <w:pPr>
        <w:jc w:val="center"/>
        <w:rPr>
          <w:rFonts w:eastAsia="ScalaSans-Regular"/>
          <w:b/>
          <w:bCs/>
          <w:sz w:val="22"/>
          <w:szCs w:val="22"/>
          <w:u w:val="single"/>
        </w:rPr>
      </w:pPr>
    </w:p>
    <w:p w14:paraId="20D054B0" w14:textId="77777777" w:rsidR="008A5740" w:rsidRPr="006148AF" w:rsidRDefault="006F1541" w:rsidP="008A5740">
      <w:pPr>
        <w:jc w:val="center"/>
        <w:rPr>
          <w:rFonts w:ascii="Arial" w:eastAsia="ScalaSans-Regular" w:hAnsi="Arial" w:cs="Arial"/>
          <w:b/>
          <w:bCs/>
          <w:sz w:val="24"/>
          <w:szCs w:val="24"/>
        </w:rPr>
      </w:pPr>
      <w:r w:rsidRPr="006148AF">
        <w:rPr>
          <w:rFonts w:ascii="Arial" w:eastAsia="ScalaSans-Regular" w:hAnsi="Arial" w:cs="Arial"/>
          <w:b/>
          <w:bCs/>
          <w:sz w:val="24"/>
          <w:szCs w:val="24"/>
        </w:rPr>
        <w:t>IN THE EVENT OF AN EMERGENCY, FOLLOW THESE STEPS</w:t>
      </w:r>
      <w:r w:rsidR="00D44018">
        <w:rPr>
          <w:rFonts w:ascii="Arial" w:eastAsia="ScalaSans-Regular" w:hAnsi="Arial" w:cs="Arial"/>
          <w:b/>
          <w:bCs/>
          <w:sz w:val="24"/>
          <w:szCs w:val="24"/>
        </w:rPr>
        <w:t>:</w:t>
      </w:r>
    </w:p>
    <w:p w14:paraId="734D94A3" w14:textId="77777777" w:rsidR="00D94A73" w:rsidRPr="00EC3AFA" w:rsidRDefault="00D94A73" w:rsidP="00D94A73">
      <w:pPr>
        <w:rPr>
          <w:rFonts w:eastAsia="ScalaSans-Regular"/>
          <w:sz w:val="22"/>
          <w:szCs w:val="22"/>
        </w:rPr>
      </w:pPr>
    </w:p>
    <w:p w14:paraId="024C33F8" w14:textId="77777777" w:rsidR="008700D1" w:rsidRDefault="008700D1" w:rsidP="008700D1">
      <w:pPr>
        <w:pStyle w:val="ListParagraph"/>
        <w:widowControl w:val="0"/>
        <w:numPr>
          <w:ilvl w:val="0"/>
          <w:numId w:val="3"/>
        </w:numPr>
        <w:overflowPunct w:val="0"/>
        <w:autoSpaceDE w:val="0"/>
        <w:autoSpaceDN w:val="0"/>
        <w:adjustRightInd w:val="0"/>
        <w:spacing w:before="0"/>
        <w:ind w:right="0"/>
        <w:jc w:val="left"/>
        <w:rPr>
          <w:rFonts w:ascii="Times New Roman" w:eastAsia="Times New Roman" w:hAnsi="Times New Roman"/>
          <w:kern w:val="28"/>
          <w:sz w:val="22"/>
          <w:szCs w:val="22"/>
        </w:rPr>
      </w:pPr>
      <w:r>
        <w:rPr>
          <w:rFonts w:ascii="Times New Roman" w:eastAsia="ScalaSans-Regular" w:hAnsi="Times New Roman"/>
          <w:bCs/>
          <w:kern w:val="28"/>
          <w:sz w:val="22"/>
          <w:szCs w:val="22"/>
        </w:rPr>
        <w:t xml:space="preserve">The First Aid Lead initiates care for the patient(s). Get patient’s medical and emergency contact information from Crew Leader. </w:t>
      </w:r>
      <w:r>
        <w:rPr>
          <w:rFonts w:ascii="Times New Roman" w:eastAsia="Times New Roman" w:hAnsi="Times New Roman"/>
          <w:kern w:val="28"/>
          <w:sz w:val="22"/>
          <w:szCs w:val="22"/>
        </w:rPr>
        <w:t>Write medical or SOAP notes.</w:t>
      </w:r>
      <w:r>
        <w:rPr>
          <w:rFonts w:ascii="Times New Roman" w:eastAsia="Times New Roman" w:hAnsi="Times New Roman"/>
          <w:kern w:val="28"/>
          <w:sz w:val="22"/>
          <w:szCs w:val="22"/>
        </w:rPr>
        <w:br/>
      </w:r>
    </w:p>
    <w:p w14:paraId="40726339" w14:textId="77777777" w:rsidR="008700D1" w:rsidRDefault="008700D1" w:rsidP="008700D1">
      <w:pPr>
        <w:pStyle w:val="ListParagraph"/>
        <w:widowControl w:val="0"/>
        <w:numPr>
          <w:ilvl w:val="0"/>
          <w:numId w:val="3"/>
        </w:numPr>
        <w:overflowPunct w:val="0"/>
        <w:autoSpaceDE w:val="0"/>
        <w:autoSpaceDN w:val="0"/>
        <w:adjustRightInd w:val="0"/>
        <w:spacing w:before="0"/>
        <w:ind w:right="0"/>
        <w:jc w:val="left"/>
        <w:rPr>
          <w:rFonts w:ascii="Times New Roman" w:eastAsia="Times New Roman" w:hAnsi="Times New Roman"/>
          <w:kern w:val="28"/>
          <w:sz w:val="22"/>
          <w:szCs w:val="22"/>
        </w:rPr>
      </w:pPr>
      <w:r w:rsidRPr="00F71531">
        <w:rPr>
          <w:rFonts w:ascii="Times New Roman" w:hAnsi="Times New Roman"/>
          <w:kern w:val="28"/>
          <w:sz w:val="22"/>
          <w:szCs w:val="22"/>
        </w:rPr>
        <w:t>Communications Lead uses Trailhead Communications Plan (TCP) and calls 911 or Dispatcher if additional treatment needed. Relay pertinent medical or SOAP notes written by the First Aid Lead to 911 or Dispatch.</w:t>
      </w:r>
      <w:r>
        <w:rPr>
          <w:rFonts w:ascii="Times New Roman" w:eastAsia="Times New Roman" w:hAnsi="Times New Roman"/>
          <w:kern w:val="28"/>
          <w:sz w:val="22"/>
          <w:szCs w:val="22"/>
        </w:rPr>
        <w:t xml:space="preserve"> </w:t>
      </w:r>
      <w:r>
        <w:rPr>
          <w:rFonts w:ascii="Times New Roman" w:eastAsia="Times New Roman" w:hAnsi="Times New Roman"/>
          <w:kern w:val="28"/>
          <w:sz w:val="22"/>
          <w:szCs w:val="22"/>
        </w:rPr>
        <w:br/>
      </w:r>
    </w:p>
    <w:p w14:paraId="7F55490A" w14:textId="77777777" w:rsidR="008700D1" w:rsidRPr="00F71531" w:rsidRDefault="008700D1" w:rsidP="008700D1">
      <w:pPr>
        <w:pStyle w:val="ListParagraph"/>
        <w:widowControl w:val="0"/>
        <w:numPr>
          <w:ilvl w:val="0"/>
          <w:numId w:val="3"/>
        </w:numPr>
        <w:overflowPunct w:val="0"/>
        <w:autoSpaceDE w:val="0"/>
        <w:autoSpaceDN w:val="0"/>
        <w:adjustRightInd w:val="0"/>
        <w:spacing w:before="0"/>
        <w:ind w:right="0"/>
        <w:jc w:val="left"/>
        <w:rPr>
          <w:rFonts w:ascii="Times New Roman" w:eastAsia="Times New Roman" w:hAnsi="Times New Roman"/>
          <w:kern w:val="28"/>
          <w:sz w:val="22"/>
          <w:szCs w:val="22"/>
        </w:rPr>
      </w:pPr>
      <w:r>
        <w:rPr>
          <w:rFonts w:ascii="Times New Roman" w:eastAsia="Times New Roman" w:hAnsi="Times New Roman"/>
          <w:bCs/>
          <w:kern w:val="28"/>
          <w:sz w:val="22"/>
          <w:szCs w:val="22"/>
        </w:rPr>
        <w:t>Get emergency treatment by a medical provider, if needed.</w:t>
      </w:r>
      <w:r>
        <w:rPr>
          <w:rFonts w:ascii="Times New Roman" w:eastAsia="Times New Roman" w:hAnsi="Times New Roman"/>
          <w:b/>
          <w:bCs/>
          <w:kern w:val="28"/>
          <w:sz w:val="22"/>
          <w:szCs w:val="22"/>
        </w:rPr>
        <w:t xml:space="preserve"> </w:t>
      </w:r>
      <w:r>
        <w:rPr>
          <w:rFonts w:ascii="Times New Roman" w:eastAsia="ScalaSans-Regular" w:hAnsi="Times New Roman"/>
          <w:kern w:val="28"/>
          <w:sz w:val="22"/>
          <w:szCs w:val="22"/>
        </w:rPr>
        <w:t xml:space="preserve">Evacuate, send </w:t>
      </w:r>
      <w:r>
        <w:rPr>
          <w:rFonts w:ascii="Times New Roman" w:eastAsia="ScalaSans-Regular" w:hAnsi="Times New Roman"/>
          <w:bCs/>
          <w:kern w:val="28"/>
          <w:sz w:val="22"/>
          <w:szCs w:val="22"/>
        </w:rPr>
        <w:t xml:space="preserve">medical and emergency contact information and medical or </w:t>
      </w:r>
      <w:r>
        <w:rPr>
          <w:rFonts w:ascii="Times New Roman" w:eastAsia="ScalaSans-Regular" w:hAnsi="Times New Roman"/>
          <w:kern w:val="28"/>
          <w:sz w:val="22"/>
          <w:szCs w:val="22"/>
        </w:rPr>
        <w:t xml:space="preserve">SOAP note with patient. </w:t>
      </w:r>
    </w:p>
    <w:p w14:paraId="05DFF27B" w14:textId="77777777" w:rsidR="008700D1" w:rsidRPr="00F71531" w:rsidRDefault="008700D1" w:rsidP="008700D1">
      <w:pPr>
        <w:pStyle w:val="ListParagraph"/>
        <w:rPr>
          <w:rFonts w:ascii="Times New Roman" w:eastAsia="Times New Roman" w:hAnsi="Times New Roman"/>
          <w:kern w:val="28"/>
          <w:sz w:val="22"/>
          <w:szCs w:val="22"/>
        </w:rPr>
      </w:pPr>
    </w:p>
    <w:p w14:paraId="7B66173F" w14:textId="77777777" w:rsidR="008700D1" w:rsidRPr="00F71531" w:rsidRDefault="008700D1" w:rsidP="008700D1">
      <w:pPr>
        <w:pStyle w:val="ListParagraph"/>
        <w:widowControl w:val="0"/>
        <w:numPr>
          <w:ilvl w:val="0"/>
          <w:numId w:val="3"/>
        </w:numPr>
        <w:overflowPunct w:val="0"/>
        <w:autoSpaceDE w:val="0"/>
        <w:autoSpaceDN w:val="0"/>
        <w:adjustRightInd w:val="0"/>
        <w:spacing w:before="0"/>
        <w:ind w:right="0"/>
        <w:jc w:val="left"/>
        <w:rPr>
          <w:rFonts w:ascii="Times New Roman" w:eastAsia="Times New Roman" w:hAnsi="Times New Roman"/>
          <w:kern w:val="28"/>
          <w:sz w:val="22"/>
          <w:szCs w:val="22"/>
        </w:rPr>
      </w:pPr>
      <w:r w:rsidRPr="00F71531">
        <w:rPr>
          <w:rFonts w:ascii="Times New Roman" w:eastAsia="Times New Roman" w:hAnsi="Times New Roman"/>
          <w:b/>
          <w:bCs/>
          <w:kern w:val="28"/>
          <w:sz w:val="22"/>
          <w:szCs w:val="22"/>
        </w:rPr>
        <w:t>Report injury to agency authorities and PCTA as soon as possible and no later than 24 hours after the injury.</w:t>
      </w:r>
      <w:r w:rsidRPr="00F71531">
        <w:rPr>
          <w:rFonts w:ascii="Times New Roman" w:eastAsia="Times New Roman" w:hAnsi="Times New Roman"/>
          <w:bCs/>
          <w:kern w:val="28"/>
          <w:sz w:val="22"/>
          <w:szCs w:val="22"/>
        </w:rPr>
        <w:t xml:space="preserve"> </w:t>
      </w:r>
      <w:r>
        <w:rPr>
          <w:rFonts w:ascii="Times New Roman" w:eastAsia="Times New Roman" w:hAnsi="Times New Roman"/>
          <w:bCs/>
          <w:kern w:val="28"/>
          <w:sz w:val="22"/>
          <w:szCs w:val="22"/>
        </w:rPr>
        <w:t xml:space="preserve">(This is essential for injury treatment to be considered for payment by the agencies.) </w:t>
      </w:r>
      <w:r w:rsidRPr="00F71531">
        <w:rPr>
          <w:rFonts w:ascii="Times New Roman" w:eastAsia="Times New Roman" w:hAnsi="Times New Roman"/>
          <w:kern w:val="28"/>
          <w:sz w:val="22"/>
          <w:szCs w:val="22"/>
        </w:rPr>
        <w:t xml:space="preserve">In non-emergency situations, this notification occurs </w:t>
      </w:r>
      <w:r w:rsidRPr="00F71531">
        <w:rPr>
          <w:rFonts w:ascii="Times New Roman" w:eastAsia="Times New Roman" w:hAnsi="Times New Roman"/>
          <w:b/>
          <w:kern w:val="28"/>
          <w:sz w:val="22"/>
          <w:szCs w:val="22"/>
        </w:rPr>
        <w:t>before</w:t>
      </w:r>
      <w:r w:rsidRPr="00F71531">
        <w:rPr>
          <w:rFonts w:ascii="Times New Roman" w:eastAsia="Times New Roman" w:hAnsi="Times New Roman"/>
          <w:kern w:val="28"/>
          <w:sz w:val="22"/>
          <w:szCs w:val="22"/>
        </w:rPr>
        <w:t xml:space="preserve"> formal medical care is sought. See Volunteer Injury Instructions: Treatment Procedures on page 3 for details.</w:t>
      </w:r>
    </w:p>
    <w:p w14:paraId="1696BF6E" w14:textId="77777777" w:rsidR="008700D1" w:rsidRDefault="008700D1" w:rsidP="008700D1">
      <w:pPr>
        <w:rPr>
          <w:sz w:val="22"/>
          <w:szCs w:val="22"/>
        </w:rPr>
      </w:pPr>
    </w:p>
    <w:p w14:paraId="303A9609" w14:textId="77777777" w:rsidR="008700D1" w:rsidRPr="00F71531" w:rsidRDefault="008700D1" w:rsidP="008700D1">
      <w:pPr>
        <w:pStyle w:val="ListParagraph"/>
        <w:widowControl w:val="0"/>
        <w:numPr>
          <w:ilvl w:val="0"/>
          <w:numId w:val="3"/>
        </w:numPr>
        <w:overflowPunct w:val="0"/>
        <w:autoSpaceDE w:val="0"/>
        <w:autoSpaceDN w:val="0"/>
        <w:adjustRightInd w:val="0"/>
        <w:spacing w:before="0"/>
        <w:ind w:right="0"/>
        <w:jc w:val="left"/>
        <w:rPr>
          <w:rFonts w:ascii="Times New Roman" w:eastAsia="ScalaSans-Regular" w:hAnsi="Times New Roman"/>
          <w:kern w:val="28"/>
          <w:sz w:val="22"/>
          <w:szCs w:val="22"/>
        </w:rPr>
      </w:pPr>
      <w:r w:rsidRPr="00F71531">
        <w:rPr>
          <w:rFonts w:ascii="Times New Roman" w:eastAsia="ScalaSans-Regular" w:hAnsi="Times New Roman"/>
          <w:kern w:val="28"/>
          <w:sz w:val="22"/>
          <w:szCs w:val="22"/>
        </w:rPr>
        <w:t xml:space="preserve">Contact the individual named </w:t>
      </w:r>
      <w:r>
        <w:rPr>
          <w:rFonts w:ascii="Times New Roman" w:eastAsia="ScalaSans-Regular" w:hAnsi="Times New Roman"/>
          <w:kern w:val="28"/>
          <w:sz w:val="22"/>
          <w:szCs w:val="22"/>
        </w:rPr>
        <w:t>as</w:t>
      </w:r>
      <w:r w:rsidRPr="00F71531">
        <w:rPr>
          <w:rFonts w:ascii="Times New Roman" w:eastAsia="ScalaSans-Regular" w:hAnsi="Times New Roman"/>
          <w:kern w:val="28"/>
          <w:sz w:val="22"/>
          <w:szCs w:val="22"/>
        </w:rPr>
        <w:t xml:space="preserve"> the injured person’s </w:t>
      </w:r>
      <w:r>
        <w:rPr>
          <w:rFonts w:ascii="Times New Roman" w:eastAsia="ScalaSans-Regular" w:hAnsi="Times New Roman"/>
          <w:kern w:val="28"/>
          <w:sz w:val="22"/>
          <w:szCs w:val="22"/>
        </w:rPr>
        <w:t>emergency contact</w:t>
      </w:r>
      <w:r w:rsidRPr="00F71531">
        <w:rPr>
          <w:rFonts w:ascii="Times New Roman" w:eastAsia="ScalaSans-Regular" w:hAnsi="Times New Roman"/>
          <w:kern w:val="28"/>
          <w:sz w:val="22"/>
          <w:szCs w:val="22"/>
        </w:rPr>
        <w:t xml:space="preserve">. </w:t>
      </w:r>
    </w:p>
    <w:p w14:paraId="529A9E27" w14:textId="77777777" w:rsidR="008700D1" w:rsidRDefault="008700D1" w:rsidP="008700D1">
      <w:pPr>
        <w:rPr>
          <w:rFonts w:eastAsia="ScalaSans-Regular"/>
          <w:sz w:val="22"/>
          <w:szCs w:val="22"/>
        </w:rPr>
      </w:pPr>
    </w:p>
    <w:p w14:paraId="10B21191" w14:textId="77777777" w:rsidR="008700D1" w:rsidRPr="00F71531" w:rsidRDefault="008700D1" w:rsidP="008700D1">
      <w:pPr>
        <w:pStyle w:val="ListParagraph"/>
        <w:widowControl w:val="0"/>
        <w:numPr>
          <w:ilvl w:val="0"/>
          <w:numId w:val="3"/>
        </w:numPr>
        <w:overflowPunct w:val="0"/>
        <w:autoSpaceDE w:val="0"/>
        <w:autoSpaceDN w:val="0"/>
        <w:adjustRightInd w:val="0"/>
        <w:spacing w:before="0"/>
        <w:ind w:right="0"/>
        <w:jc w:val="left"/>
        <w:rPr>
          <w:rFonts w:ascii="Times New Roman" w:eastAsia="ScalaSans-Regular" w:hAnsi="Times New Roman"/>
          <w:kern w:val="28"/>
          <w:sz w:val="22"/>
          <w:szCs w:val="22"/>
        </w:rPr>
      </w:pPr>
      <w:r w:rsidRPr="00F71531">
        <w:rPr>
          <w:rFonts w:ascii="Times New Roman" w:eastAsia="Times New Roman" w:hAnsi="Times New Roman"/>
          <w:bCs/>
          <w:kern w:val="28"/>
          <w:sz w:val="22"/>
          <w:szCs w:val="22"/>
        </w:rPr>
        <w:t>Documentation.</w:t>
      </w:r>
      <w:r w:rsidRPr="00F71531">
        <w:rPr>
          <w:rFonts w:ascii="Times New Roman" w:eastAsia="Times New Roman" w:hAnsi="Times New Roman"/>
          <w:b/>
          <w:bCs/>
          <w:kern w:val="28"/>
          <w:sz w:val="22"/>
          <w:szCs w:val="22"/>
        </w:rPr>
        <w:t xml:space="preserve"> </w:t>
      </w:r>
      <w:r w:rsidRPr="00F71531">
        <w:rPr>
          <w:rFonts w:ascii="Times New Roman" w:eastAsia="Times New Roman" w:hAnsi="Times New Roman"/>
          <w:kern w:val="28"/>
          <w:sz w:val="22"/>
          <w:szCs w:val="22"/>
        </w:rPr>
        <w:t>At a minimum, a form CA-1 (Report of Injury) should be completed b</w:t>
      </w:r>
      <w:bookmarkStart w:id="0" w:name="_GoBack"/>
      <w:bookmarkEnd w:id="0"/>
      <w:r w:rsidRPr="00F71531">
        <w:rPr>
          <w:rFonts w:ascii="Times New Roman" w:eastAsia="Times New Roman" w:hAnsi="Times New Roman"/>
          <w:kern w:val="28"/>
          <w:sz w:val="22"/>
          <w:szCs w:val="22"/>
        </w:rPr>
        <w:t xml:space="preserve">y the injured party for all injuries (even if medical treatment is not sought); and witness statements should be included. </w:t>
      </w:r>
      <w:r w:rsidRPr="00F71531">
        <w:rPr>
          <w:rFonts w:ascii="Times New Roman" w:eastAsia="Times New Roman" w:hAnsi="Times New Roman"/>
          <w:b/>
          <w:kern w:val="28"/>
          <w:sz w:val="22"/>
          <w:szCs w:val="22"/>
        </w:rPr>
        <w:t>All injuries should be reported within 24 hours of occurrence.</w:t>
      </w:r>
    </w:p>
    <w:p w14:paraId="1A58A186" w14:textId="77777777" w:rsidR="00484DD8" w:rsidRPr="00EC3AFA" w:rsidRDefault="00484DD8" w:rsidP="00484DD8">
      <w:pPr>
        <w:rPr>
          <w:rFonts w:eastAsia="ScalaSans-Regular"/>
          <w:sz w:val="22"/>
          <w:szCs w:val="22"/>
        </w:rPr>
      </w:pPr>
    </w:p>
    <w:p w14:paraId="55394DD9" w14:textId="77777777" w:rsidR="00E9081F" w:rsidRPr="001E5B89" w:rsidRDefault="00E9081F" w:rsidP="00484DD8">
      <w:pPr>
        <w:ind w:left="720"/>
        <w:rPr>
          <w:sz w:val="22"/>
          <w:szCs w:val="22"/>
        </w:rPr>
      </w:pPr>
    </w:p>
    <w:sectPr w:rsidR="00E9081F" w:rsidRPr="001E5B89" w:rsidSect="00B2363A">
      <w:footerReference w:type="default" r:id="rId10"/>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5EADB" w14:textId="77777777" w:rsidR="00BE68BD" w:rsidRDefault="00BE68BD" w:rsidP="00B86109">
      <w:r>
        <w:separator/>
      </w:r>
    </w:p>
  </w:endnote>
  <w:endnote w:type="continuationSeparator" w:id="0">
    <w:p w14:paraId="0CDD3D5B" w14:textId="77777777" w:rsidR="00BE68BD" w:rsidRDefault="00BE68BD" w:rsidP="00B8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calaSans-Regular">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8BAF" w14:textId="534CC2F8" w:rsidR="008032C7" w:rsidRPr="00BE4D19" w:rsidRDefault="00BE4D19" w:rsidP="008032C7">
    <w:pPr>
      <w:pStyle w:val="Footer"/>
      <w:jc w:val="right"/>
      <w:rPr>
        <w:rFonts w:ascii="Arial" w:hAnsi="Arial" w:cs="Arial"/>
        <w:i/>
        <w:sz w:val="16"/>
        <w:szCs w:val="16"/>
      </w:rPr>
    </w:pPr>
    <w:r w:rsidRPr="00BE4D19">
      <w:rPr>
        <w:rFonts w:ascii="Arial" w:hAnsi="Arial" w:cs="Arial"/>
        <w:i/>
        <w:sz w:val="16"/>
        <w:szCs w:val="16"/>
      </w:rPr>
      <w:t xml:space="preserve">v. </w:t>
    </w:r>
    <w:r w:rsidR="00087219">
      <w:rPr>
        <w:rFonts w:ascii="Arial" w:hAnsi="Arial" w:cs="Arial"/>
        <w:i/>
        <w:sz w:val="16"/>
        <w:szCs w:val="16"/>
      </w:rPr>
      <w:t>March</w:t>
    </w:r>
    <w:r w:rsidRPr="00BE4D19">
      <w:rPr>
        <w:rFonts w:ascii="Arial" w:hAnsi="Arial" w:cs="Arial"/>
        <w:i/>
        <w:sz w:val="16"/>
        <w:szCs w:val="16"/>
      </w:rPr>
      <w:t xml:space="preserve"> </w:t>
    </w:r>
    <w:r w:rsidR="00087219">
      <w:rPr>
        <w:rFonts w:ascii="Arial" w:hAnsi="Arial" w:cs="Arial"/>
        <w:i/>
        <w:sz w:val="16"/>
        <w:szCs w:val="16"/>
      </w:rPr>
      <w:t>9</w:t>
    </w:r>
    <w:r w:rsidRPr="00BE4D19">
      <w:rPr>
        <w:rFonts w:ascii="Arial" w:hAnsi="Arial" w:cs="Arial"/>
        <w:i/>
        <w:sz w:val="16"/>
        <w:szCs w:val="16"/>
      </w:rPr>
      <w:t>, 201</w:t>
    </w:r>
    <w:r w:rsidR="00087219">
      <w:rPr>
        <w:rFonts w:ascii="Arial" w:hAnsi="Arial" w:cs="Arial"/>
        <w:i/>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4DD6D" w14:textId="77777777" w:rsidR="00BE68BD" w:rsidRDefault="00BE68BD" w:rsidP="00B86109">
      <w:r>
        <w:separator/>
      </w:r>
    </w:p>
  </w:footnote>
  <w:footnote w:type="continuationSeparator" w:id="0">
    <w:p w14:paraId="31740F21" w14:textId="77777777" w:rsidR="00BE68BD" w:rsidRDefault="00BE68BD" w:rsidP="00B86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402"/>
    <w:multiLevelType w:val="hybridMultilevel"/>
    <w:tmpl w:val="5BF4F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9D6B82"/>
    <w:multiLevelType w:val="hybridMultilevel"/>
    <w:tmpl w:val="05EEF806"/>
    <w:lvl w:ilvl="0" w:tplc="C908BBD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9632CD4"/>
    <w:multiLevelType w:val="hybridMultilevel"/>
    <w:tmpl w:val="127C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7B68"/>
    <w:rsid w:val="00042E92"/>
    <w:rsid w:val="00087219"/>
    <w:rsid w:val="00093B42"/>
    <w:rsid w:val="0009457F"/>
    <w:rsid w:val="000A399D"/>
    <w:rsid w:val="001343EA"/>
    <w:rsid w:val="00141413"/>
    <w:rsid w:val="001E5B89"/>
    <w:rsid w:val="00266894"/>
    <w:rsid w:val="002879E1"/>
    <w:rsid w:val="002C7736"/>
    <w:rsid w:val="00337E01"/>
    <w:rsid w:val="003B7B68"/>
    <w:rsid w:val="00457591"/>
    <w:rsid w:val="0045796B"/>
    <w:rsid w:val="00476669"/>
    <w:rsid w:val="00484DD8"/>
    <w:rsid w:val="00492DAF"/>
    <w:rsid w:val="004F6C2E"/>
    <w:rsid w:val="00541634"/>
    <w:rsid w:val="005816DA"/>
    <w:rsid w:val="00593A84"/>
    <w:rsid w:val="0059478D"/>
    <w:rsid w:val="005D4B1C"/>
    <w:rsid w:val="005F7F24"/>
    <w:rsid w:val="006148AF"/>
    <w:rsid w:val="006D7BBE"/>
    <w:rsid w:val="006F1541"/>
    <w:rsid w:val="006F42B9"/>
    <w:rsid w:val="006F5496"/>
    <w:rsid w:val="00772B19"/>
    <w:rsid w:val="007B3CED"/>
    <w:rsid w:val="007B5038"/>
    <w:rsid w:val="008032C7"/>
    <w:rsid w:val="008047F7"/>
    <w:rsid w:val="00820FB4"/>
    <w:rsid w:val="00821AC7"/>
    <w:rsid w:val="008337FF"/>
    <w:rsid w:val="0084170B"/>
    <w:rsid w:val="00864A47"/>
    <w:rsid w:val="008700D1"/>
    <w:rsid w:val="008A5740"/>
    <w:rsid w:val="008B62F5"/>
    <w:rsid w:val="008D10B9"/>
    <w:rsid w:val="008D2E61"/>
    <w:rsid w:val="00907C6A"/>
    <w:rsid w:val="0093029F"/>
    <w:rsid w:val="00A33A64"/>
    <w:rsid w:val="00A345F7"/>
    <w:rsid w:val="00AB5371"/>
    <w:rsid w:val="00B2363A"/>
    <w:rsid w:val="00B267FF"/>
    <w:rsid w:val="00B27CA2"/>
    <w:rsid w:val="00B40CC2"/>
    <w:rsid w:val="00B64D9D"/>
    <w:rsid w:val="00B86109"/>
    <w:rsid w:val="00BC3BAE"/>
    <w:rsid w:val="00BC560D"/>
    <w:rsid w:val="00BE4D19"/>
    <w:rsid w:val="00BE68BD"/>
    <w:rsid w:val="00BE78FC"/>
    <w:rsid w:val="00C425CE"/>
    <w:rsid w:val="00C4355A"/>
    <w:rsid w:val="00CE3B28"/>
    <w:rsid w:val="00D35FEE"/>
    <w:rsid w:val="00D44018"/>
    <w:rsid w:val="00D5512E"/>
    <w:rsid w:val="00D66230"/>
    <w:rsid w:val="00D86AB0"/>
    <w:rsid w:val="00D94A73"/>
    <w:rsid w:val="00DA6089"/>
    <w:rsid w:val="00DB3E08"/>
    <w:rsid w:val="00DC2728"/>
    <w:rsid w:val="00DF6942"/>
    <w:rsid w:val="00E01D91"/>
    <w:rsid w:val="00E42E7E"/>
    <w:rsid w:val="00E75594"/>
    <w:rsid w:val="00E87B09"/>
    <w:rsid w:val="00E9081F"/>
    <w:rsid w:val="00EA12DF"/>
    <w:rsid w:val="00EC3AFA"/>
    <w:rsid w:val="00F249F9"/>
    <w:rsid w:val="00F27C13"/>
    <w:rsid w:val="00F40A0C"/>
    <w:rsid w:val="00F445F0"/>
    <w:rsid w:val="00FF30FD"/>
    <w:rsid w:val="00FF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D707159"/>
  <w15:docId w15:val="{18019EBB-521E-4B6F-A7AE-8A6CB146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B68"/>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B68"/>
    <w:rPr>
      <w:rFonts w:ascii="Tahoma" w:hAnsi="Tahoma" w:cs="Tahoma"/>
      <w:sz w:val="16"/>
      <w:szCs w:val="16"/>
    </w:rPr>
  </w:style>
  <w:style w:type="character" w:customStyle="1" w:styleId="BalloonTextChar">
    <w:name w:val="Balloon Text Char"/>
    <w:link w:val="BalloonText"/>
    <w:uiPriority w:val="99"/>
    <w:semiHidden/>
    <w:rsid w:val="003B7B68"/>
    <w:rPr>
      <w:rFonts w:ascii="Tahoma" w:eastAsia="Times New Roman" w:hAnsi="Tahoma" w:cs="Tahoma"/>
      <w:kern w:val="28"/>
      <w:sz w:val="16"/>
      <w:szCs w:val="16"/>
    </w:rPr>
  </w:style>
  <w:style w:type="paragraph" w:styleId="Header">
    <w:name w:val="header"/>
    <w:basedOn w:val="Normal"/>
    <w:link w:val="HeaderChar"/>
    <w:uiPriority w:val="99"/>
    <w:semiHidden/>
    <w:unhideWhenUsed/>
    <w:rsid w:val="00B86109"/>
    <w:pPr>
      <w:tabs>
        <w:tab w:val="center" w:pos="4680"/>
        <w:tab w:val="right" w:pos="9360"/>
      </w:tabs>
    </w:pPr>
  </w:style>
  <w:style w:type="character" w:customStyle="1" w:styleId="HeaderChar">
    <w:name w:val="Header Char"/>
    <w:link w:val="Header"/>
    <w:uiPriority w:val="99"/>
    <w:semiHidden/>
    <w:rsid w:val="00B86109"/>
    <w:rPr>
      <w:rFonts w:ascii="Times New Roman" w:eastAsia="Times New Roman" w:hAnsi="Times New Roman"/>
      <w:kern w:val="28"/>
    </w:rPr>
  </w:style>
  <w:style w:type="paragraph" w:styleId="Footer">
    <w:name w:val="footer"/>
    <w:basedOn w:val="Normal"/>
    <w:link w:val="FooterChar"/>
    <w:uiPriority w:val="99"/>
    <w:semiHidden/>
    <w:unhideWhenUsed/>
    <w:rsid w:val="00B86109"/>
    <w:pPr>
      <w:tabs>
        <w:tab w:val="center" w:pos="4680"/>
        <w:tab w:val="right" w:pos="9360"/>
      </w:tabs>
    </w:pPr>
  </w:style>
  <w:style w:type="character" w:customStyle="1" w:styleId="FooterChar">
    <w:name w:val="Footer Char"/>
    <w:link w:val="Footer"/>
    <w:uiPriority w:val="99"/>
    <w:semiHidden/>
    <w:rsid w:val="00B86109"/>
    <w:rPr>
      <w:rFonts w:ascii="Times New Roman" w:eastAsia="Times New Roman" w:hAnsi="Times New Roman"/>
      <w:kern w:val="28"/>
    </w:rPr>
  </w:style>
  <w:style w:type="table" w:styleId="TableGrid">
    <w:name w:val="Table Grid"/>
    <w:basedOn w:val="TableNormal"/>
    <w:uiPriority w:val="59"/>
    <w:rsid w:val="006148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rsid w:val="00541634"/>
    <w:pPr>
      <w:spacing w:before="240"/>
      <w:ind w:left="1872" w:right="144"/>
      <w:jc w:val="center"/>
    </w:pPr>
    <w:rPr>
      <w:rFonts w:ascii="Arial" w:hAnsi="Arial"/>
      <w:sz w:val="24"/>
      <w:szCs w:val="24"/>
    </w:rPr>
  </w:style>
  <w:style w:type="paragraph" w:styleId="ListParagraph">
    <w:name w:val="List Paragraph"/>
    <w:basedOn w:val="Normal"/>
    <w:uiPriority w:val="99"/>
    <w:qFormat/>
    <w:rsid w:val="008700D1"/>
    <w:pPr>
      <w:widowControl/>
      <w:overflowPunct/>
      <w:autoSpaceDE/>
      <w:autoSpaceDN/>
      <w:adjustRightInd/>
      <w:spacing w:before="240"/>
      <w:ind w:left="720" w:right="144"/>
      <w:contextualSpacing/>
      <w:jc w:val="center"/>
    </w:pPr>
    <w:rPr>
      <w:rFonts w:ascii="Arial" w:eastAsia="Calibri" w:hAnsi="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0019-4CDD-4241-9F0F-783FB2507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dberthold</dc:creator>
  <cp:lastModifiedBy>Ellen Ginda</cp:lastModifiedBy>
  <cp:revision>2</cp:revision>
  <cp:lastPrinted>2009-12-02T02:38:00Z</cp:lastPrinted>
  <dcterms:created xsi:type="dcterms:W3CDTF">2018-03-09T05:28:00Z</dcterms:created>
  <dcterms:modified xsi:type="dcterms:W3CDTF">2018-03-09T05:28:00Z</dcterms:modified>
</cp:coreProperties>
</file>