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AFE02" w14:textId="77777777" w:rsidR="00CD19BD" w:rsidRPr="00A57D75" w:rsidRDefault="00CD19BD" w:rsidP="00AC12D2">
      <w:pPr>
        <w:spacing w:after="0" w:line="240" w:lineRule="auto"/>
        <w:rPr>
          <w:rFonts w:ascii="Times New Roman" w:hAnsi="Times New Roman" w:cs="Times New Roman"/>
        </w:rPr>
      </w:pPr>
    </w:p>
    <w:tbl>
      <w:tblPr>
        <w:tblpPr w:leftFromText="180" w:rightFromText="180" w:vertAnchor="page" w:horzAnchor="margin" w:tblpY="997"/>
        <w:tblW w:w="9558" w:type="dxa"/>
        <w:tblLayout w:type="fixed"/>
        <w:tblLook w:val="04A0" w:firstRow="1" w:lastRow="0" w:firstColumn="1" w:lastColumn="0" w:noHBand="0" w:noVBand="1"/>
      </w:tblPr>
      <w:tblGrid>
        <w:gridCol w:w="1818"/>
        <w:gridCol w:w="6200"/>
        <w:gridCol w:w="1540"/>
      </w:tblGrid>
      <w:tr w:rsidR="00CD19BD" w:rsidRPr="007465AE" w14:paraId="34F58238" w14:textId="77777777" w:rsidTr="00C274AA">
        <w:tc>
          <w:tcPr>
            <w:tcW w:w="1818" w:type="dxa"/>
          </w:tcPr>
          <w:p w14:paraId="42AF3C29" w14:textId="77777777" w:rsidR="00CD19BD" w:rsidRPr="007465AE" w:rsidRDefault="00CD19BD" w:rsidP="00AC12D2">
            <w:pPr>
              <w:spacing w:after="0" w:line="240" w:lineRule="auto"/>
              <w:contextualSpacing/>
              <w:jc w:val="center"/>
              <w:rPr>
                <w:b/>
              </w:rPr>
            </w:pPr>
            <w:r>
              <w:rPr>
                <w:noProof/>
              </w:rPr>
              <w:drawing>
                <wp:inline distT="0" distB="0" distL="0" distR="0" wp14:anchorId="70ED8960" wp14:editId="63BC0C0D">
                  <wp:extent cx="1009650" cy="1019175"/>
                  <wp:effectExtent l="0" t="0" r="0" b="9525"/>
                  <wp:docPr id="4" name="Picture 4" descr="C:\Documents and Settings\pzichterman\My Documents\interior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zichterman\My Documents\interior_se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tc>
        <w:tc>
          <w:tcPr>
            <w:tcW w:w="6200" w:type="dxa"/>
          </w:tcPr>
          <w:p w14:paraId="57A3DBE4" w14:textId="77777777" w:rsidR="00CD19BD" w:rsidRPr="000A0A86" w:rsidRDefault="00CD19BD" w:rsidP="00AC12D2">
            <w:pPr>
              <w:spacing w:after="0" w:line="240" w:lineRule="auto"/>
              <w:contextualSpacing/>
              <w:jc w:val="center"/>
              <w:rPr>
                <w:rFonts w:ascii="Times New Roman" w:hAnsi="Times New Roman" w:cs="Times New Roman"/>
                <w:sz w:val="28"/>
                <w:szCs w:val="28"/>
              </w:rPr>
            </w:pPr>
            <w:r w:rsidRPr="000A0A86">
              <w:rPr>
                <w:rFonts w:ascii="Times New Roman" w:hAnsi="Times New Roman" w:cs="Times New Roman"/>
                <w:sz w:val="28"/>
                <w:szCs w:val="28"/>
              </w:rPr>
              <w:t>United States Department of the Interior</w:t>
            </w:r>
          </w:p>
          <w:p w14:paraId="4437A25A" w14:textId="77777777" w:rsidR="00CD19BD" w:rsidRPr="000A0A86" w:rsidRDefault="00CD19BD" w:rsidP="00AC12D2">
            <w:pPr>
              <w:spacing w:after="0" w:line="240" w:lineRule="auto"/>
              <w:contextualSpacing/>
              <w:jc w:val="center"/>
              <w:rPr>
                <w:rFonts w:ascii="Times New Roman" w:hAnsi="Times New Roman" w:cs="Times New Roman"/>
                <w:sz w:val="24"/>
                <w:szCs w:val="24"/>
              </w:rPr>
            </w:pPr>
          </w:p>
          <w:p w14:paraId="255C3F72" w14:textId="77777777" w:rsidR="00CD19BD" w:rsidRPr="000A0A86" w:rsidRDefault="00CD19BD" w:rsidP="00AC12D2">
            <w:pPr>
              <w:spacing w:after="0" w:line="240" w:lineRule="auto"/>
              <w:contextualSpacing/>
              <w:jc w:val="center"/>
              <w:rPr>
                <w:rFonts w:ascii="Times New Roman" w:hAnsi="Times New Roman" w:cs="Times New Roman"/>
                <w:sz w:val="24"/>
                <w:szCs w:val="24"/>
              </w:rPr>
            </w:pPr>
            <w:r w:rsidRPr="000A0A86">
              <w:rPr>
                <w:rFonts w:ascii="Times New Roman" w:hAnsi="Times New Roman" w:cs="Times New Roman"/>
                <w:sz w:val="24"/>
                <w:szCs w:val="24"/>
              </w:rPr>
              <w:t>NATIONAL PARK SERVICE</w:t>
            </w:r>
          </w:p>
          <w:p w14:paraId="5EFACFB4" w14:textId="076F1212" w:rsidR="00CD19BD" w:rsidRPr="000A0A86" w:rsidRDefault="00D95FF9" w:rsidP="00AC12D2">
            <w:pPr>
              <w:spacing w:after="0" w:line="240" w:lineRule="auto"/>
              <w:contextualSpacing/>
              <w:jc w:val="center"/>
              <w:rPr>
                <w:rFonts w:ascii="Times New Roman" w:hAnsi="Times New Roman" w:cs="Times New Roman"/>
                <w:sz w:val="24"/>
                <w:szCs w:val="24"/>
              </w:rPr>
            </w:pPr>
            <w:r w:rsidRPr="000A0A86">
              <w:rPr>
                <w:rFonts w:ascii="Times New Roman" w:hAnsi="Times New Roman" w:cs="Times New Roman"/>
                <w:sz w:val="24"/>
                <w:szCs w:val="24"/>
              </w:rPr>
              <w:t>Devils Postpile National Monument</w:t>
            </w:r>
          </w:p>
          <w:p w14:paraId="56FF1DAE" w14:textId="7A289CA0" w:rsidR="00CD19BD" w:rsidRPr="000A0A86" w:rsidRDefault="00CD19BD" w:rsidP="00AC12D2">
            <w:pPr>
              <w:spacing w:after="0" w:line="240" w:lineRule="auto"/>
              <w:contextualSpacing/>
              <w:jc w:val="center"/>
              <w:rPr>
                <w:rFonts w:ascii="Times New Roman" w:hAnsi="Times New Roman" w:cs="Times New Roman"/>
                <w:sz w:val="24"/>
                <w:szCs w:val="24"/>
              </w:rPr>
            </w:pPr>
            <w:r w:rsidRPr="000A0A86">
              <w:rPr>
                <w:rFonts w:ascii="Times New Roman" w:hAnsi="Times New Roman" w:cs="Times New Roman"/>
                <w:sz w:val="24"/>
                <w:szCs w:val="24"/>
              </w:rPr>
              <w:t xml:space="preserve">P.O. BOX </w:t>
            </w:r>
            <w:r w:rsidR="00D95FF9" w:rsidRPr="000A0A86">
              <w:rPr>
                <w:rFonts w:ascii="Times New Roman" w:hAnsi="Times New Roman" w:cs="Times New Roman"/>
                <w:sz w:val="24"/>
                <w:szCs w:val="24"/>
              </w:rPr>
              <w:t>3999</w:t>
            </w:r>
          </w:p>
          <w:p w14:paraId="14228EA1" w14:textId="4F56BAD6" w:rsidR="00CD19BD" w:rsidRPr="00C73BD7" w:rsidRDefault="00D95FF9" w:rsidP="00AC12D2">
            <w:pPr>
              <w:spacing w:after="0" w:line="240" w:lineRule="auto"/>
              <w:contextualSpacing/>
              <w:jc w:val="center"/>
            </w:pPr>
            <w:r w:rsidRPr="000A0A86">
              <w:rPr>
                <w:rFonts w:ascii="Times New Roman" w:hAnsi="Times New Roman" w:cs="Times New Roman"/>
                <w:sz w:val="24"/>
                <w:szCs w:val="24"/>
              </w:rPr>
              <w:t>Mammoth Lakes, CA 93546</w:t>
            </w:r>
          </w:p>
        </w:tc>
        <w:tc>
          <w:tcPr>
            <w:tcW w:w="1540" w:type="dxa"/>
          </w:tcPr>
          <w:p w14:paraId="0CC677FB" w14:textId="77777777" w:rsidR="00CD19BD" w:rsidRPr="007465AE" w:rsidRDefault="00CD19BD" w:rsidP="00AC12D2">
            <w:pPr>
              <w:tabs>
                <w:tab w:val="right" w:pos="1442"/>
              </w:tabs>
              <w:spacing w:after="0" w:line="240" w:lineRule="auto"/>
              <w:contextualSpacing/>
              <w:jc w:val="center"/>
              <w:rPr>
                <w:b/>
              </w:rPr>
            </w:pPr>
            <w:r>
              <w:rPr>
                <w:noProof/>
              </w:rPr>
              <w:drawing>
                <wp:inline distT="0" distB="0" distL="0" distR="0" wp14:anchorId="40274961" wp14:editId="3E36F557">
                  <wp:extent cx="866775" cy="1066800"/>
                  <wp:effectExtent l="0" t="0" r="9525" b="0"/>
                  <wp:docPr id="3" name="Picture 3" descr="C:\Documents and Settings\pzichterman\My Documents\AH_large_shaded_4C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zichterman\My Documents\AH_large_shaded_4C_p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tc>
      </w:tr>
    </w:tbl>
    <w:p w14:paraId="74B865BB" w14:textId="77777777" w:rsidR="00E6182E" w:rsidRDefault="00E6182E" w:rsidP="000A0A86">
      <w:pPr>
        <w:jc w:val="center"/>
        <w:rPr>
          <w:rFonts w:ascii="Times New Roman" w:hAnsi="Times New Roman" w:cs="Times New Roman"/>
          <w:b/>
          <w:bCs/>
          <w:sz w:val="24"/>
          <w:szCs w:val="24"/>
        </w:rPr>
      </w:pPr>
    </w:p>
    <w:p w14:paraId="2771299B" w14:textId="39D8D7C1" w:rsidR="00A234EF" w:rsidRDefault="000A0A86" w:rsidP="000A0A86">
      <w:pPr>
        <w:jc w:val="center"/>
        <w:rPr>
          <w:rFonts w:ascii="Times New Roman" w:hAnsi="Times New Roman" w:cs="Times New Roman"/>
          <w:b/>
          <w:bCs/>
          <w:sz w:val="24"/>
          <w:szCs w:val="24"/>
        </w:rPr>
      </w:pPr>
      <w:r>
        <w:rPr>
          <w:rFonts w:ascii="Times New Roman" w:hAnsi="Times New Roman" w:cs="Times New Roman"/>
          <w:b/>
          <w:bCs/>
          <w:sz w:val="24"/>
          <w:szCs w:val="24"/>
        </w:rPr>
        <w:t xml:space="preserve">PUBLIC SAFETY CLOSURE </w:t>
      </w:r>
    </w:p>
    <w:p w14:paraId="601A8DDB" w14:textId="77777777" w:rsidR="00E6182E" w:rsidRDefault="00E6182E" w:rsidP="000A0A86">
      <w:pPr>
        <w:jc w:val="center"/>
        <w:rPr>
          <w:rFonts w:ascii="Times New Roman" w:hAnsi="Times New Roman" w:cs="Times New Roman"/>
          <w:sz w:val="24"/>
          <w:szCs w:val="24"/>
        </w:rPr>
      </w:pPr>
    </w:p>
    <w:p w14:paraId="07DA445C" w14:textId="1EA5EC85" w:rsidR="005504C5" w:rsidRDefault="00770068" w:rsidP="000A0A86">
      <w:pPr>
        <w:jc w:val="both"/>
        <w:rPr>
          <w:rFonts w:ascii="Times New Roman" w:hAnsi="Times New Roman" w:cs="Times New Roman"/>
          <w:bCs/>
          <w:sz w:val="24"/>
          <w:szCs w:val="24"/>
        </w:rPr>
      </w:pPr>
      <w:r w:rsidRPr="0000394A">
        <w:rPr>
          <w:rFonts w:ascii="Times New Roman" w:hAnsi="Times New Roman" w:cs="Times New Roman"/>
          <w:bCs/>
          <w:sz w:val="24"/>
          <w:szCs w:val="24"/>
        </w:rPr>
        <w:t>Under the authority of 54 U.S.C. Section 100751(a) and Title 36 Code of Federal Regulations §1.5 (a) (1) the Superintendent is closing the following portion of the park to all public use</w:t>
      </w:r>
      <w:r w:rsidR="002E54C5">
        <w:rPr>
          <w:rFonts w:ascii="Times New Roman" w:hAnsi="Times New Roman" w:cs="Times New Roman"/>
          <w:bCs/>
          <w:sz w:val="24"/>
          <w:szCs w:val="24"/>
        </w:rPr>
        <w:t xml:space="preserve">. </w:t>
      </w:r>
    </w:p>
    <w:p w14:paraId="5ACA731B" w14:textId="76E31B42" w:rsidR="00E16EF5" w:rsidRPr="00E16EF5" w:rsidRDefault="00E16EF5" w:rsidP="00E6182E">
      <w:pPr>
        <w:jc w:val="both"/>
        <w:rPr>
          <w:rFonts w:ascii="Times New Roman" w:hAnsi="Times New Roman" w:cs="Times New Roman"/>
          <w:sz w:val="24"/>
          <w:szCs w:val="24"/>
        </w:rPr>
      </w:pPr>
      <w:r>
        <w:rPr>
          <w:rFonts w:ascii="Times New Roman" w:hAnsi="Times New Roman" w:cs="Times New Roman"/>
          <w:sz w:val="24"/>
          <w:szCs w:val="24"/>
        </w:rPr>
        <w:t xml:space="preserve">The </w:t>
      </w:r>
      <w:r w:rsidR="000A0A86">
        <w:rPr>
          <w:rFonts w:ascii="Times New Roman" w:hAnsi="Times New Roman" w:cs="Times New Roman"/>
          <w:sz w:val="24"/>
          <w:szCs w:val="24"/>
        </w:rPr>
        <w:t xml:space="preserve">entirety of </w:t>
      </w:r>
      <w:r>
        <w:rPr>
          <w:rFonts w:ascii="Times New Roman" w:hAnsi="Times New Roman" w:cs="Times New Roman"/>
          <w:sz w:val="24"/>
          <w:szCs w:val="24"/>
        </w:rPr>
        <w:t>Devils Postpile National Monument is closed to all public entry</w:t>
      </w:r>
      <w:r w:rsidR="004C1CA3">
        <w:rPr>
          <w:rFonts w:ascii="Times New Roman" w:hAnsi="Times New Roman" w:cs="Times New Roman"/>
          <w:sz w:val="24"/>
          <w:szCs w:val="24"/>
        </w:rPr>
        <w:t xml:space="preserve"> beginning at </w:t>
      </w:r>
      <w:r w:rsidR="008E5261">
        <w:rPr>
          <w:rFonts w:ascii="Times New Roman" w:hAnsi="Times New Roman" w:cs="Times New Roman"/>
          <w:sz w:val="24"/>
          <w:szCs w:val="24"/>
        </w:rPr>
        <w:t>12</w:t>
      </w:r>
      <w:r w:rsidR="00E6182E">
        <w:rPr>
          <w:rFonts w:ascii="Times New Roman" w:hAnsi="Times New Roman" w:cs="Times New Roman"/>
          <w:sz w:val="24"/>
          <w:szCs w:val="24"/>
        </w:rPr>
        <w:t>:00 pm</w:t>
      </w:r>
      <w:r w:rsidR="004C1CA3">
        <w:rPr>
          <w:rFonts w:ascii="Times New Roman" w:hAnsi="Times New Roman" w:cs="Times New Roman"/>
          <w:sz w:val="24"/>
          <w:szCs w:val="24"/>
        </w:rPr>
        <w:t xml:space="preserve"> on </w:t>
      </w:r>
      <w:r w:rsidR="002E54C5">
        <w:rPr>
          <w:rFonts w:ascii="Times New Roman" w:hAnsi="Times New Roman" w:cs="Times New Roman"/>
          <w:sz w:val="24"/>
          <w:szCs w:val="24"/>
        </w:rPr>
        <w:t>August</w:t>
      </w:r>
      <w:r w:rsidR="004C1CA3">
        <w:rPr>
          <w:rFonts w:ascii="Times New Roman" w:hAnsi="Times New Roman" w:cs="Times New Roman"/>
          <w:sz w:val="24"/>
          <w:szCs w:val="24"/>
        </w:rPr>
        <w:t xml:space="preserve"> </w:t>
      </w:r>
      <w:r w:rsidR="002E54C5">
        <w:rPr>
          <w:rFonts w:ascii="Times New Roman" w:hAnsi="Times New Roman" w:cs="Times New Roman"/>
          <w:sz w:val="24"/>
          <w:szCs w:val="24"/>
        </w:rPr>
        <w:t>31</w:t>
      </w:r>
      <w:r w:rsidR="004C1CA3">
        <w:rPr>
          <w:rFonts w:ascii="Times New Roman" w:hAnsi="Times New Roman" w:cs="Times New Roman"/>
          <w:sz w:val="24"/>
          <w:szCs w:val="24"/>
        </w:rPr>
        <w:t>, 202</w:t>
      </w:r>
      <w:r w:rsidR="002E54C5">
        <w:rPr>
          <w:rFonts w:ascii="Times New Roman" w:hAnsi="Times New Roman" w:cs="Times New Roman"/>
          <w:sz w:val="24"/>
          <w:szCs w:val="24"/>
        </w:rPr>
        <w:t>1</w:t>
      </w:r>
      <w:r>
        <w:rPr>
          <w:rFonts w:ascii="Times New Roman" w:hAnsi="Times New Roman" w:cs="Times New Roman"/>
          <w:sz w:val="24"/>
          <w:szCs w:val="24"/>
        </w:rPr>
        <w:t>.</w:t>
      </w:r>
      <w:r w:rsidR="00121EE4">
        <w:rPr>
          <w:rFonts w:ascii="Times New Roman" w:hAnsi="Times New Roman" w:cs="Times New Roman"/>
          <w:sz w:val="24"/>
          <w:szCs w:val="24"/>
        </w:rPr>
        <w:t xml:space="preserve"> </w:t>
      </w:r>
      <w:r>
        <w:rPr>
          <w:rFonts w:ascii="Times New Roman" w:hAnsi="Times New Roman" w:cs="Times New Roman"/>
          <w:sz w:val="24"/>
          <w:szCs w:val="24"/>
        </w:rPr>
        <w:t>Devils Postpile National Monument</w:t>
      </w:r>
      <w:r w:rsidR="00121EE4">
        <w:rPr>
          <w:rFonts w:ascii="Times New Roman" w:hAnsi="Times New Roman" w:cs="Times New Roman"/>
          <w:bCs/>
          <w:sz w:val="24"/>
          <w:szCs w:val="24"/>
        </w:rPr>
        <w:t xml:space="preserve">, which </w:t>
      </w:r>
      <w:r w:rsidR="00121EE4">
        <w:rPr>
          <w:rFonts w:ascii="Times New Roman" w:hAnsi="Times New Roman" w:cs="Times New Roman"/>
          <w:bCs/>
          <w:sz w:val="24"/>
          <w:szCs w:val="24"/>
        </w:rPr>
        <w:t>lies completely within the boundar</w:t>
      </w:r>
      <w:r w:rsidR="00EA5AB6">
        <w:rPr>
          <w:rFonts w:ascii="Times New Roman" w:hAnsi="Times New Roman" w:cs="Times New Roman"/>
          <w:bCs/>
          <w:sz w:val="24"/>
          <w:szCs w:val="24"/>
        </w:rPr>
        <w:t>ies</w:t>
      </w:r>
      <w:r w:rsidR="00121EE4">
        <w:rPr>
          <w:rFonts w:ascii="Times New Roman" w:hAnsi="Times New Roman" w:cs="Times New Roman"/>
          <w:bCs/>
          <w:sz w:val="24"/>
          <w:szCs w:val="24"/>
        </w:rPr>
        <w:t xml:space="preserve"> of the Inyo National Forest</w:t>
      </w:r>
      <w:r w:rsidR="00121EE4">
        <w:rPr>
          <w:rFonts w:ascii="Times New Roman" w:hAnsi="Times New Roman" w:cs="Times New Roman"/>
          <w:bCs/>
          <w:sz w:val="24"/>
          <w:szCs w:val="24"/>
        </w:rPr>
        <w:t>,</w:t>
      </w:r>
      <w:r>
        <w:rPr>
          <w:rFonts w:ascii="Times New Roman" w:hAnsi="Times New Roman" w:cs="Times New Roman"/>
          <w:sz w:val="24"/>
          <w:szCs w:val="24"/>
        </w:rPr>
        <w:t xml:space="preserve"> is </w:t>
      </w:r>
      <w:r w:rsidR="00EA5AB6">
        <w:rPr>
          <w:rFonts w:ascii="Times New Roman" w:hAnsi="Times New Roman" w:cs="Times New Roman"/>
          <w:sz w:val="24"/>
          <w:szCs w:val="24"/>
        </w:rPr>
        <w:t>closed to public entry</w:t>
      </w:r>
      <w:r>
        <w:rPr>
          <w:rFonts w:ascii="Times New Roman" w:hAnsi="Times New Roman" w:cs="Times New Roman"/>
          <w:sz w:val="24"/>
          <w:szCs w:val="24"/>
        </w:rPr>
        <w:t xml:space="preserve"> in support of the </w:t>
      </w:r>
      <w:r w:rsidR="00121EE4">
        <w:rPr>
          <w:rFonts w:ascii="Times New Roman" w:hAnsi="Times New Roman" w:cs="Times New Roman"/>
          <w:bCs/>
          <w:sz w:val="24"/>
          <w:szCs w:val="24"/>
        </w:rPr>
        <w:t>Emergency Forest Closure Order issued August 30, 2021</w:t>
      </w:r>
      <w:r w:rsidR="00121EE4">
        <w:rPr>
          <w:rFonts w:ascii="Times New Roman" w:hAnsi="Times New Roman" w:cs="Times New Roman"/>
          <w:bCs/>
          <w:sz w:val="24"/>
          <w:szCs w:val="24"/>
        </w:rPr>
        <w:t xml:space="preserve"> by the Regional Forester, Region 5, United States Forest Service</w:t>
      </w:r>
      <w:r w:rsidR="00121EE4">
        <w:rPr>
          <w:rFonts w:ascii="Times New Roman" w:hAnsi="Times New Roman" w:cs="Times New Roman"/>
          <w:bCs/>
          <w:sz w:val="24"/>
          <w:szCs w:val="24"/>
        </w:rPr>
        <w:t xml:space="preserve">. </w:t>
      </w:r>
      <w:r>
        <w:rPr>
          <w:rFonts w:ascii="Times New Roman" w:hAnsi="Times New Roman" w:cs="Times New Roman"/>
          <w:sz w:val="24"/>
          <w:szCs w:val="24"/>
        </w:rPr>
        <w:t xml:space="preserve"> </w:t>
      </w:r>
    </w:p>
    <w:p w14:paraId="577D0DB1" w14:textId="019997E9" w:rsidR="00770068" w:rsidRPr="00E6182E" w:rsidRDefault="00770068" w:rsidP="0000394A">
      <w:pPr>
        <w:spacing w:after="0"/>
        <w:jc w:val="both"/>
        <w:rPr>
          <w:rFonts w:ascii="Times New Roman" w:hAnsi="Times New Roman" w:cs="Times New Roman"/>
          <w:b/>
          <w:bCs/>
          <w:sz w:val="24"/>
          <w:szCs w:val="24"/>
        </w:rPr>
      </w:pPr>
      <w:r w:rsidRPr="0000394A">
        <w:rPr>
          <w:rFonts w:ascii="Times New Roman" w:hAnsi="Times New Roman" w:cs="Times New Roman"/>
          <w:sz w:val="24"/>
          <w:szCs w:val="24"/>
        </w:rPr>
        <w:t xml:space="preserve">This </w:t>
      </w:r>
      <w:r w:rsidRPr="0000394A">
        <w:rPr>
          <w:rFonts w:ascii="Times New Roman" w:hAnsi="Times New Roman" w:cs="Times New Roman"/>
          <w:bCs/>
          <w:sz w:val="24"/>
          <w:szCs w:val="24"/>
        </w:rPr>
        <w:t xml:space="preserve">closure </w:t>
      </w:r>
      <w:r w:rsidR="00E6182E">
        <w:rPr>
          <w:rFonts w:ascii="Times New Roman" w:hAnsi="Times New Roman" w:cs="Times New Roman"/>
          <w:bCs/>
          <w:sz w:val="24"/>
          <w:szCs w:val="24"/>
        </w:rPr>
        <w:t>order is</w:t>
      </w:r>
      <w:r w:rsidRPr="0000394A">
        <w:rPr>
          <w:rFonts w:ascii="Times New Roman" w:hAnsi="Times New Roman" w:cs="Times New Roman"/>
          <w:bCs/>
          <w:sz w:val="24"/>
          <w:szCs w:val="24"/>
        </w:rPr>
        <w:t xml:space="preserve"> in effect when signed by the Superintendent and remain in effect until rescinded.</w:t>
      </w:r>
      <w:r w:rsidR="00E6182E">
        <w:rPr>
          <w:rFonts w:ascii="Times New Roman" w:hAnsi="Times New Roman" w:cs="Times New Roman"/>
          <w:bCs/>
          <w:sz w:val="24"/>
          <w:szCs w:val="24"/>
        </w:rPr>
        <w:t xml:space="preserve"> Administrative exemptions to this order exist for staff of Devils Postpile National Monument, approved contractors and </w:t>
      </w:r>
      <w:r w:rsidR="00E6182E">
        <w:rPr>
          <w:rFonts w:ascii="Times New Roman" w:hAnsi="Times New Roman" w:cs="Times New Roman"/>
          <w:sz w:val="24"/>
          <w:szCs w:val="24"/>
        </w:rPr>
        <w:t>personnel operating in support of this closure order, infrastructure protection, and life safety operations</w:t>
      </w:r>
    </w:p>
    <w:p w14:paraId="73831EC2" w14:textId="622131C6" w:rsidR="00770068" w:rsidRDefault="00770068" w:rsidP="00770068">
      <w:pPr>
        <w:spacing w:after="0"/>
        <w:rPr>
          <w:rFonts w:ascii="Times New Roman" w:hAnsi="Times New Roman" w:cs="Times New Roman"/>
          <w:sz w:val="24"/>
          <w:szCs w:val="24"/>
        </w:rPr>
      </w:pPr>
    </w:p>
    <w:p w14:paraId="2E7F53AB" w14:textId="65B99FAF" w:rsidR="000A0A86" w:rsidRDefault="000A0A86" w:rsidP="00770068">
      <w:pPr>
        <w:spacing w:after="0"/>
        <w:rPr>
          <w:rFonts w:ascii="Times New Roman" w:hAnsi="Times New Roman" w:cs="Times New Roman"/>
          <w:sz w:val="24"/>
          <w:szCs w:val="24"/>
        </w:rPr>
      </w:pPr>
    </w:p>
    <w:p w14:paraId="1D2FF13D" w14:textId="77777777" w:rsidR="000A0A86" w:rsidRPr="0000394A" w:rsidRDefault="000A0A86" w:rsidP="00770068">
      <w:pPr>
        <w:spacing w:after="0"/>
        <w:rPr>
          <w:rFonts w:ascii="Times New Roman" w:hAnsi="Times New Roman" w:cs="Times New Roman"/>
          <w:sz w:val="24"/>
          <w:szCs w:val="24"/>
        </w:rPr>
      </w:pPr>
    </w:p>
    <w:p w14:paraId="6471457F" w14:textId="1E12408B" w:rsidR="00770068" w:rsidRPr="0000394A" w:rsidRDefault="00770068" w:rsidP="00770068">
      <w:pPr>
        <w:autoSpaceDE w:val="0"/>
        <w:autoSpaceDN w:val="0"/>
        <w:adjustRightInd w:val="0"/>
        <w:spacing w:after="0" w:line="240" w:lineRule="auto"/>
        <w:rPr>
          <w:rFonts w:ascii="Times New Roman" w:eastAsia="Times New Roman" w:hAnsi="Times New Roman" w:cs="Times New Roman"/>
          <w:sz w:val="24"/>
          <w:szCs w:val="24"/>
        </w:rPr>
      </w:pPr>
      <w:r w:rsidRPr="0000394A">
        <w:rPr>
          <w:rFonts w:ascii="Times New Roman" w:eastAsia="Times New Roman" w:hAnsi="Times New Roman" w:cs="Times New Roman"/>
          <w:sz w:val="24"/>
          <w:szCs w:val="24"/>
        </w:rPr>
        <w:t>______________________________________</w:t>
      </w:r>
      <w:r w:rsidR="000A0A86">
        <w:rPr>
          <w:rFonts w:ascii="Times New Roman" w:eastAsia="Times New Roman" w:hAnsi="Times New Roman" w:cs="Times New Roman"/>
          <w:sz w:val="24"/>
          <w:szCs w:val="24"/>
        </w:rPr>
        <w:tab/>
      </w:r>
      <w:r w:rsidRPr="0000394A">
        <w:rPr>
          <w:rFonts w:ascii="Times New Roman" w:eastAsia="Times New Roman" w:hAnsi="Times New Roman" w:cs="Times New Roman"/>
          <w:sz w:val="24"/>
          <w:szCs w:val="24"/>
        </w:rPr>
        <w:tab/>
      </w:r>
      <w:r w:rsidR="0000394A">
        <w:rPr>
          <w:rFonts w:ascii="Times New Roman" w:eastAsia="Times New Roman" w:hAnsi="Times New Roman" w:cs="Times New Roman"/>
          <w:sz w:val="24"/>
          <w:szCs w:val="24"/>
        </w:rPr>
        <w:t>_____________</w:t>
      </w:r>
    </w:p>
    <w:p w14:paraId="0E0B821D" w14:textId="651F0B45" w:rsidR="000A0A86" w:rsidRDefault="00933B3B" w:rsidP="0077006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Kevin </w:t>
      </w:r>
      <w:r w:rsidR="000A0A86">
        <w:rPr>
          <w:rFonts w:ascii="Times New Roman" w:eastAsia="Times New Roman" w:hAnsi="Times New Roman" w:cs="Times New Roman"/>
          <w:sz w:val="24"/>
          <w:szCs w:val="24"/>
        </w:rPr>
        <w:t xml:space="preserve">J. </w:t>
      </w:r>
      <w:r>
        <w:rPr>
          <w:rFonts w:ascii="Times New Roman" w:eastAsia="Times New Roman" w:hAnsi="Times New Roman" w:cs="Times New Roman"/>
          <w:sz w:val="24"/>
          <w:szCs w:val="24"/>
        </w:rPr>
        <w:t>Killian</w:t>
      </w:r>
      <w:r w:rsidR="00121EE4">
        <w:rPr>
          <w:rFonts w:ascii="Times New Roman" w:eastAsia="Times New Roman" w:hAnsi="Times New Roman" w:cs="Times New Roman"/>
          <w:sz w:val="24"/>
          <w:szCs w:val="24"/>
        </w:rPr>
        <w:tab/>
      </w:r>
      <w:r w:rsidR="00121EE4">
        <w:rPr>
          <w:rFonts w:ascii="Times New Roman" w:eastAsia="Times New Roman" w:hAnsi="Times New Roman" w:cs="Times New Roman"/>
          <w:sz w:val="24"/>
          <w:szCs w:val="24"/>
        </w:rPr>
        <w:tab/>
      </w:r>
      <w:r w:rsidR="00121EE4">
        <w:rPr>
          <w:rFonts w:ascii="Times New Roman" w:eastAsia="Times New Roman" w:hAnsi="Times New Roman" w:cs="Times New Roman"/>
          <w:sz w:val="24"/>
          <w:szCs w:val="24"/>
        </w:rPr>
        <w:tab/>
      </w:r>
      <w:r w:rsidR="00121EE4">
        <w:rPr>
          <w:rFonts w:ascii="Times New Roman" w:eastAsia="Times New Roman" w:hAnsi="Times New Roman" w:cs="Times New Roman"/>
          <w:sz w:val="24"/>
          <w:szCs w:val="24"/>
        </w:rPr>
        <w:tab/>
      </w:r>
      <w:r w:rsidR="00121EE4">
        <w:rPr>
          <w:rFonts w:ascii="Times New Roman" w:eastAsia="Times New Roman" w:hAnsi="Times New Roman" w:cs="Times New Roman"/>
          <w:sz w:val="24"/>
          <w:szCs w:val="24"/>
        </w:rPr>
        <w:tab/>
      </w:r>
      <w:r w:rsidR="00121EE4">
        <w:rPr>
          <w:rFonts w:ascii="Times New Roman" w:eastAsia="Times New Roman" w:hAnsi="Times New Roman" w:cs="Times New Roman"/>
          <w:sz w:val="24"/>
          <w:szCs w:val="24"/>
        </w:rPr>
        <w:tab/>
      </w:r>
      <w:r w:rsidR="00121EE4">
        <w:rPr>
          <w:rFonts w:ascii="Times New Roman" w:eastAsia="Times New Roman" w:hAnsi="Times New Roman" w:cs="Times New Roman"/>
          <w:sz w:val="24"/>
          <w:szCs w:val="24"/>
        </w:rPr>
        <w:t>Date</w:t>
      </w:r>
    </w:p>
    <w:p w14:paraId="6884070E" w14:textId="7B435BAF" w:rsidR="00770068" w:rsidRPr="0000394A" w:rsidRDefault="005F79C2" w:rsidP="0077006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w:t>
      </w:r>
      <w:r w:rsidR="00770068" w:rsidRPr="0000394A">
        <w:rPr>
          <w:rFonts w:ascii="Times New Roman" w:eastAsia="Times New Roman" w:hAnsi="Times New Roman" w:cs="Times New Roman"/>
          <w:sz w:val="24"/>
          <w:szCs w:val="24"/>
        </w:rPr>
        <w:t>Superintendent</w:t>
      </w:r>
    </w:p>
    <w:p w14:paraId="2C0F8FD6" w14:textId="77777777" w:rsidR="00770068" w:rsidRPr="0000394A" w:rsidRDefault="00770068" w:rsidP="00770068">
      <w:pPr>
        <w:autoSpaceDE w:val="0"/>
        <w:autoSpaceDN w:val="0"/>
        <w:adjustRightInd w:val="0"/>
        <w:spacing w:after="0" w:line="240" w:lineRule="auto"/>
        <w:rPr>
          <w:rFonts w:ascii="Times New Roman" w:eastAsia="Times New Roman" w:hAnsi="Times New Roman" w:cs="Times New Roman"/>
          <w:sz w:val="24"/>
          <w:szCs w:val="24"/>
        </w:rPr>
      </w:pPr>
    </w:p>
    <w:p w14:paraId="668640D3" w14:textId="77777777" w:rsidR="00770068" w:rsidRPr="0000394A" w:rsidRDefault="00770068" w:rsidP="00770068">
      <w:pPr>
        <w:suppressAutoHyphens/>
        <w:spacing w:after="0" w:line="228" w:lineRule="auto"/>
        <w:jc w:val="center"/>
        <w:rPr>
          <w:rFonts w:ascii="Times New Roman" w:eastAsia="Times New Roman" w:hAnsi="Times New Roman" w:cs="Times New Roman"/>
          <w:sz w:val="24"/>
          <w:szCs w:val="24"/>
        </w:rPr>
      </w:pPr>
    </w:p>
    <w:p w14:paraId="4771B9B1" w14:textId="77777777" w:rsidR="00A57D75" w:rsidRPr="0000394A" w:rsidRDefault="00A57D75">
      <w:pPr>
        <w:rPr>
          <w:rFonts w:ascii="Times New Roman" w:hAnsi="Times New Roman" w:cs="Times New Roman"/>
          <w:sz w:val="24"/>
          <w:szCs w:val="24"/>
        </w:rPr>
      </w:pPr>
    </w:p>
    <w:sectPr w:rsidR="00A57D75" w:rsidRPr="0000394A" w:rsidSect="00487230">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EB6F9" w14:textId="77777777" w:rsidR="002B3C50" w:rsidRDefault="002B3C50" w:rsidP="0048781D">
      <w:pPr>
        <w:spacing w:after="0" w:line="240" w:lineRule="auto"/>
      </w:pPr>
      <w:r>
        <w:separator/>
      </w:r>
    </w:p>
  </w:endnote>
  <w:endnote w:type="continuationSeparator" w:id="0">
    <w:p w14:paraId="766D455F" w14:textId="77777777" w:rsidR="002B3C50" w:rsidRDefault="002B3C50" w:rsidP="0048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2EA34" w14:textId="77777777" w:rsidR="0048781D" w:rsidRDefault="0048781D" w:rsidP="0048781D">
    <w:pPr>
      <w:pStyle w:val="Footer"/>
      <w:tabs>
        <w:tab w:val="clear" w:pos="4680"/>
        <w:tab w:val="clear" w:pos="9360"/>
        <w:tab w:val="left" w:pos="37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14E51" w14:textId="77777777" w:rsidR="002B3C50" w:rsidRDefault="002B3C50" w:rsidP="0048781D">
      <w:pPr>
        <w:spacing w:after="0" w:line="240" w:lineRule="auto"/>
      </w:pPr>
      <w:r>
        <w:separator/>
      </w:r>
    </w:p>
  </w:footnote>
  <w:footnote w:type="continuationSeparator" w:id="0">
    <w:p w14:paraId="0080BF91" w14:textId="77777777" w:rsidR="002B3C50" w:rsidRDefault="002B3C50" w:rsidP="00487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31C8C"/>
    <w:multiLevelType w:val="hybridMultilevel"/>
    <w:tmpl w:val="CDB8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765DC"/>
    <w:multiLevelType w:val="hybridMultilevel"/>
    <w:tmpl w:val="ED84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0683C"/>
    <w:multiLevelType w:val="hybridMultilevel"/>
    <w:tmpl w:val="240A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E57FF"/>
    <w:multiLevelType w:val="hybridMultilevel"/>
    <w:tmpl w:val="CE088F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879"/>
    <w:rsid w:val="0000394A"/>
    <w:rsid w:val="00033128"/>
    <w:rsid w:val="00053A12"/>
    <w:rsid w:val="000A0A86"/>
    <w:rsid w:val="000D6FA7"/>
    <w:rsid w:val="001011A5"/>
    <w:rsid w:val="001148C3"/>
    <w:rsid w:val="00121EE4"/>
    <w:rsid w:val="002451B2"/>
    <w:rsid w:val="002B3C50"/>
    <w:rsid w:val="002E54C5"/>
    <w:rsid w:val="00407CDA"/>
    <w:rsid w:val="0045284B"/>
    <w:rsid w:val="00487230"/>
    <w:rsid w:val="0048781D"/>
    <w:rsid w:val="004B6D62"/>
    <w:rsid w:val="004C1CA3"/>
    <w:rsid w:val="004F5986"/>
    <w:rsid w:val="00505A89"/>
    <w:rsid w:val="00541BD8"/>
    <w:rsid w:val="005504C5"/>
    <w:rsid w:val="00561DDF"/>
    <w:rsid w:val="00587EEE"/>
    <w:rsid w:val="005C4A8A"/>
    <w:rsid w:val="005F79C2"/>
    <w:rsid w:val="00655464"/>
    <w:rsid w:val="00670494"/>
    <w:rsid w:val="007072A0"/>
    <w:rsid w:val="00720DD7"/>
    <w:rsid w:val="00770068"/>
    <w:rsid w:val="007F5117"/>
    <w:rsid w:val="008547CE"/>
    <w:rsid w:val="0089326E"/>
    <w:rsid w:val="008E5261"/>
    <w:rsid w:val="00933B3B"/>
    <w:rsid w:val="00995BA0"/>
    <w:rsid w:val="009C5381"/>
    <w:rsid w:val="009D3315"/>
    <w:rsid w:val="009E5875"/>
    <w:rsid w:val="00A10086"/>
    <w:rsid w:val="00A17C2F"/>
    <w:rsid w:val="00A234EF"/>
    <w:rsid w:val="00A57D75"/>
    <w:rsid w:val="00AC12D2"/>
    <w:rsid w:val="00AC6E7A"/>
    <w:rsid w:val="00AC76DA"/>
    <w:rsid w:val="00B13A18"/>
    <w:rsid w:val="00B236F9"/>
    <w:rsid w:val="00B53A92"/>
    <w:rsid w:val="00B63B67"/>
    <w:rsid w:val="00B7018D"/>
    <w:rsid w:val="00BA4879"/>
    <w:rsid w:val="00BD651E"/>
    <w:rsid w:val="00BD7214"/>
    <w:rsid w:val="00C24DE6"/>
    <w:rsid w:val="00C26B20"/>
    <w:rsid w:val="00CD19BD"/>
    <w:rsid w:val="00CE61FA"/>
    <w:rsid w:val="00D653EE"/>
    <w:rsid w:val="00D95FF9"/>
    <w:rsid w:val="00DB568F"/>
    <w:rsid w:val="00DB5C6E"/>
    <w:rsid w:val="00DC3EC1"/>
    <w:rsid w:val="00DD2E50"/>
    <w:rsid w:val="00E16EF5"/>
    <w:rsid w:val="00E54556"/>
    <w:rsid w:val="00E6182E"/>
    <w:rsid w:val="00E83D1B"/>
    <w:rsid w:val="00EA5273"/>
    <w:rsid w:val="00EA5AB6"/>
    <w:rsid w:val="00EA6B92"/>
    <w:rsid w:val="00EF6FA5"/>
    <w:rsid w:val="00F017D9"/>
    <w:rsid w:val="00F12113"/>
    <w:rsid w:val="00F47FBD"/>
    <w:rsid w:val="00F66646"/>
    <w:rsid w:val="00FA7100"/>
    <w:rsid w:val="00FD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D055"/>
  <w15:docId w15:val="{222FEADD-C26E-4225-B412-C5FA6C6A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79"/>
    <w:pPr>
      <w:ind w:left="720"/>
      <w:contextualSpacing/>
    </w:pPr>
  </w:style>
  <w:style w:type="paragraph" w:styleId="BalloonText">
    <w:name w:val="Balloon Text"/>
    <w:basedOn w:val="Normal"/>
    <w:link w:val="BalloonTextChar"/>
    <w:uiPriority w:val="99"/>
    <w:semiHidden/>
    <w:unhideWhenUsed/>
    <w:rsid w:val="00C26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B20"/>
    <w:rPr>
      <w:rFonts w:ascii="Tahoma" w:hAnsi="Tahoma" w:cs="Tahoma"/>
      <w:sz w:val="16"/>
      <w:szCs w:val="16"/>
    </w:rPr>
  </w:style>
  <w:style w:type="table" w:styleId="TableGrid">
    <w:name w:val="Table Grid"/>
    <w:basedOn w:val="TableNormal"/>
    <w:uiPriority w:val="59"/>
    <w:rsid w:val="00C24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2E50"/>
    <w:rPr>
      <w:color w:val="808080"/>
    </w:rPr>
  </w:style>
  <w:style w:type="paragraph" w:styleId="Header">
    <w:name w:val="header"/>
    <w:basedOn w:val="Normal"/>
    <w:link w:val="HeaderChar"/>
    <w:uiPriority w:val="99"/>
    <w:unhideWhenUsed/>
    <w:rsid w:val="00487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81D"/>
  </w:style>
  <w:style w:type="paragraph" w:styleId="Footer">
    <w:name w:val="footer"/>
    <w:basedOn w:val="Normal"/>
    <w:link w:val="FooterChar"/>
    <w:uiPriority w:val="99"/>
    <w:unhideWhenUsed/>
    <w:rsid w:val="00487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Mattson</dc:creator>
  <cp:lastModifiedBy>Killian, Kevin J</cp:lastModifiedBy>
  <cp:revision>2</cp:revision>
  <cp:lastPrinted>2021-08-31T00:04:00Z</cp:lastPrinted>
  <dcterms:created xsi:type="dcterms:W3CDTF">2021-08-31T00:07:00Z</dcterms:created>
  <dcterms:modified xsi:type="dcterms:W3CDTF">2021-08-31T00:07:00Z</dcterms:modified>
</cp:coreProperties>
</file>